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9DE9" w14:textId="77777777" w:rsidR="0047674E" w:rsidRDefault="0047674E" w:rsidP="0047674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Happy March, Volunteer Chapter leaders! </w:t>
      </w:r>
      <w:r>
        <w:rPr>
          <w:rStyle w:val="eop"/>
          <w:rFonts w:ascii="Calibri" w:hAnsi="Calibri" w:cs="Calibri"/>
          <w:sz w:val="22"/>
          <w:szCs w:val="22"/>
        </w:rPr>
        <w:t> </w:t>
      </w:r>
    </w:p>
    <w:p w14:paraId="1AEDCD09" w14:textId="77777777" w:rsidR="0047674E" w:rsidRDefault="0047674E" w:rsidP="0047674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DFA07F" w14:textId="77777777" w:rsidR="0047674E" w:rsidRDefault="0047674E" w:rsidP="0047674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Whether you are honoring religious holidays (like Purim, </w:t>
      </w:r>
      <w:proofErr w:type="gramStart"/>
      <w:r>
        <w:rPr>
          <w:rStyle w:val="eop"/>
          <w:rFonts w:ascii="Calibri" w:hAnsi="Calibri" w:cs="Calibri"/>
          <w:sz w:val="22"/>
          <w:szCs w:val="22"/>
        </w:rPr>
        <w:t>Lent</w:t>
      </w:r>
      <w:proofErr w:type="gramEnd"/>
      <w:r>
        <w:rPr>
          <w:rStyle w:val="eop"/>
          <w:rFonts w:ascii="Calibri" w:hAnsi="Calibri" w:cs="Calibri"/>
          <w:sz w:val="22"/>
          <w:szCs w:val="22"/>
        </w:rPr>
        <w:t xml:space="preserve"> or Ramadan) or celebrating secular ones (U.S. March Madness and Spring Break) or looking forward to the Spring or Autumn season (depending on hemisphere), I hope this month is filled with joyous occasions for coming together, both personally and professionally.</w:t>
      </w:r>
    </w:p>
    <w:p w14:paraId="311CF3E4" w14:textId="77777777" w:rsidR="0047674E" w:rsidRDefault="0047674E" w:rsidP="0047674E">
      <w:pPr>
        <w:pStyle w:val="paragraph"/>
        <w:spacing w:before="0" w:beforeAutospacing="0" w:after="0" w:afterAutospacing="0"/>
        <w:textAlignment w:val="baseline"/>
        <w:rPr>
          <w:rStyle w:val="eop"/>
          <w:rFonts w:ascii="Calibri" w:hAnsi="Calibri" w:cs="Calibri"/>
          <w:sz w:val="22"/>
          <w:szCs w:val="22"/>
        </w:rPr>
      </w:pPr>
    </w:p>
    <w:p w14:paraId="3EC53DCE" w14:textId="77777777" w:rsidR="0047674E" w:rsidRDefault="0047674E" w:rsidP="0047674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This year, our industry rejoices in the March 30 celebration of Global Meetings Industry Day (GMID). In the past, this has been an April event, but it comes early to us in 2023. </w:t>
      </w:r>
      <w:r w:rsidRPr="00267753">
        <w:rPr>
          <w:rStyle w:val="eop"/>
          <w:rFonts w:ascii="Calibri" w:hAnsi="Calibri" w:cs="Calibri"/>
          <w:sz w:val="22"/>
          <w:szCs w:val="22"/>
        </w:rPr>
        <w:t xml:space="preserve">GMID is </w:t>
      </w:r>
      <w:r>
        <w:rPr>
          <w:rStyle w:val="eop"/>
          <w:rFonts w:ascii="Calibri" w:hAnsi="Calibri" w:cs="Calibri"/>
          <w:sz w:val="22"/>
          <w:szCs w:val="22"/>
        </w:rPr>
        <w:t xml:space="preserve">our industry’s </w:t>
      </w:r>
      <w:proofErr w:type="gramStart"/>
      <w:r w:rsidRPr="00267753">
        <w:rPr>
          <w:rStyle w:val="eop"/>
          <w:rFonts w:ascii="Calibri" w:hAnsi="Calibri" w:cs="Calibri"/>
          <w:sz w:val="22"/>
          <w:szCs w:val="22"/>
        </w:rPr>
        <w:t>international day of advocacy</w:t>
      </w:r>
      <w:proofErr w:type="gramEnd"/>
      <w:r>
        <w:rPr>
          <w:rStyle w:val="eop"/>
          <w:rFonts w:ascii="Calibri" w:hAnsi="Calibri" w:cs="Calibri"/>
          <w:sz w:val="22"/>
          <w:szCs w:val="22"/>
        </w:rPr>
        <w:t>,</w:t>
      </w:r>
      <w:r w:rsidRPr="00267753">
        <w:rPr>
          <w:rStyle w:val="eop"/>
          <w:rFonts w:ascii="Calibri" w:hAnsi="Calibri" w:cs="Calibri"/>
          <w:sz w:val="22"/>
          <w:szCs w:val="22"/>
        </w:rPr>
        <w:t xml:space="preserve"> showcasing the undeniable value that business meetings, trade shows, incentive travel, exhibitions, conferences and conventions bring to people, businesses and communities. </w:t>
      </w:r>
    </w:p>
    <w:p w14:paraId="2FE0E8B8" w14:textId="77777777" w:rsidR="0047674E" w:rsidRDefault="0047674E" w:rsidP="0047674E">
      <w:pPr>
        <w:pStyle w:val="paragraph"/>
        <w:spacing w:before="0" w:beforeAutospacing="0" w:after="0" w:afterAutospacing="0"/>
        <w:textAlignment w:val="baseline"/>
        <w:rPr>
          <w:rStyle w:val="eop"/>
          <w:rFonts w:ascii="Calibri" w:hAnsi="Calibri" w:cs="Calibri"/>
          <w:sz w:val="22"/>
          <w:szCs w:val="22"/>
        </w:rPr>
      </w:pPr>
    </w:p>
    <w:p w14:paraId="624CAF5C" w14:textId="77777777" w:rsidR="0047674E" w:rsidRDefault="0047674E" w:rsidP="0047674E">
      <w:pPr>
        <w:pStyle w:val="paragraph"/>
        <w:spacing w:before="0" w:beforeAutospacing="0" w:after="0" w:afterAutospacing="0"/>
        <w:textAlignment w:val="baseline"/>
        <w:rPr>
          <w:rStyle w:val="eop"/>
          <w:rFonts w:ascii="Calibri" w:hAnsi="Calibri" w:cs="Calibri"/>
          <w:sz w:val="22"/>
          <w:szCs w:val="22"/>
        </w:rPr>
      </w:pPr>
      <w:r w:rsidRPr="00267753">
        <w:rPr>
          <w:rStyle w:val="eop"/>
          <w:rFonts w:ascii="Calibri" w:hAnsi="Calibri" w:cs="Calibri"/>
          <w:sz w:val="22"/>
          <w:szCs w:val="22"/>
        </w:rPr>
        <w:t>This year’s theme is #MeetingsMatter and we relish this opportunity to celebrate the wonders the future holds for bringing people together in meaningful ways with thousands of industry friends and colleagues.</w:t>
      </w:r>
    </w:p>
    <w:p w14:paraId="32F0586E" w14:textId="77777777" w:rsidR="0047674E" w:rsidRDefault="0047674E" w:rsidP="0047674E">
      <w:pPr>
        <w:pStyle w:val="paragraph"/>
        <w:spacing w:before="0" w:beforeAutospacing="0" w:after="0" w:afterAutospacing="0"/>
        <w:textAlignment w:val="baseline"/>
        <w:rPr>
          <w:rStyle w:val="eop"/>
          <w:rFonts w:ascii="Calibri" w:hAnsi="Calibri" w:cs="Calibri"/>
          <w:sz w:val="22"/>
          <w:szCs w:val="22"/>
        </w:rPr>
      </w:pPr>
    </w:p>
    <w:p w14:paraId="497D3F0A" w14:textId="77777777" w:rsidR="0047674E" w:rsidRDefault="0047674E" w:rsidP="0047674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You may not know the great history of this event, which started with our MPI Canadian chapters—where so much innovation begins!</w:t>
      </w:r>
    </w:p>
    <w:p w14:paraId="64E83C9F" w14:textId="77777777" w:rsidR="0047674E" w:rsidRDefault="0047674E" w:rsidP="0047674E">
      <w:pPr>
        <w:pStyle w:val="paragraph"/>
        <w:spacing w:before="0" w:beforeAutospacing="0" w:after="0" w:afterAutospacing="0"/>
        <w:textAlignment w:val="baseline"/>
        <w:rPr>
          <w:rStyle w:val="eop"/>
          <w:rFonts w:ascii="Calibri" w:hAnsi="Calibri" w:cs="Calibri"/>
          <w:sz w:val="22"/>
          <w:szCs w:val="22"/>
        </w:rPr>
      </w:pPr>
    </w:p>
    <w:p w14:paraId="3C6A7F5F" w14:textId="77777777" w:rsidR="0047674E" w:rsidRDefault="0047674E" w:rsidP="0047674E">
      <w:pPr>
        <w:pStyle w:val="paragraph"/>
        <w:spacing w:before="0" w:beforeAutospacing="0" w:after="0" w:afterAutospacing="0"/>
        <w:textAlignment w:val="baseline"/>
        <w:rPr>
          <w:rStyle w:val="eop"/>
          <w:rFonts w:ascii="Calibri" w:hAnsi="Calibri" w:cs="Calibri"/>
          <w:sz w:val="22"/>
          <w:szCs w:val="22"/>
        </w:rPr>
      </w:pPr>
      <w:r w:rsidRPr="00FB4E1C">
        <w:rPr>
          <w:rStyle w:val="eop"/>
          <w:rFonts w:ascii="Calibri" w:hAnsi="Calibri" w:cs="Calibri"/>
          <w:sz w:val="22"/>
          <w:szCs w:val="22"/>
        </w:rPr>
        <w:t xml:space="preserve">GMID </w:t>
      </w:r>
      <w:proofErr w:type="gramStart"/>
      <w:r>
        <w:rPr>
          <w:rStyle w:val="eop"/>
          <w:rFonts w:ascii="Calibri" w:hAnsi="Calibri" w:cs="Calibri"/>
          <w:sz w:val="22"/>
          <w:szCs w:val="22"/>
        </w:rPr>
        <w:t xml:space="preserve">actually </w:t>
      </w:r>
      <w:r w:rsidRPr="00FB4E1C">
        <w:rPr>
          <w:rStyle w:val="eop"/>
          <w:rFonts w:ascii="Calibri" w:hAnsi="Calibri" w:cs="Calibri"/>
          <w:sz w:val="22"/>
          <w:szCs w:val="22"/>
        </w:rPr>
        <w:t>began</w:t>
      </w:r>
      <w:proofErr w:type="gramEnd"/>
      <w:r w:rsidRPr="00FB4E1C">
        <w:rPr>
          <w:rStyle w:val="eop"/>
          <w:rFonts w:ascii="Calibri" w:hAnsi="Calibri" w:cs="Calibri"/>
          <w:sz w:val="22"/>
          <w:szCs w:val="22"/>
        </w:rPr>
        <w:t xml:space="preserve"> as</w:t>
      </w:r>
      <w:r>
        <w:rPr>
          <w:rStyle w:val="eop"/>
          <w:rFonts w:ascii="Calibri" w:hAnsi="Calibri" w:cs="Calibri"/>
          <w:sz w:val="22"/>
          <w:szCs w:val="22"/>
        </w:rPr>
        <w:t xml:space="preserve"> Meeting Planners Day in the mid-1990s.  It was then adopted by all MPI Canadian chapters in the late 1990s as </w:t>
      </w:r>
      <w:r w:rsidRPr="00FB4E1C">
        <w:rPr>
          <w:rStyle w:val="eop"/>
          <w:rFonts w:ascii="Calibri" w:hAnsi="Calibri" w:cs="Calibri"/>
          <w:sz w:val="22"/>
          <w:szCs w:val="22"/>
        </w:rPr>
        <w:t xml:space="preserve">National Meetings Industry Day, which was a 20+ year tradition. It expanded to North American Meetings Industry Day in 2015 through the efforts of Meetings Mean Business. </w:t>
      </w:r>
      <w:r>
        <w:rPr>
          <w:rStyle w:val="eop"/>
          <w:rFonts w:ascii="Calibri" w:hAnsi="Calibri" w:cs="Calibri"/>
          <w:sz w:val="22"/>
          <w:szCs w:val="22"/>
        </w:rPr>
        <w:t xml:space="preserve">The year </w:t>
      </w:r>
      <w:r w:rsidRPr="00FB4E1C">
        <w:rPr>
          <w:rStyle w:val="eop"/>
          <w:rFonts w:ascii="Calibri" w:hAnsi="Calibri" w:cs="Calibri"/>
          <w:sz w:val="22"/>
          <w:szCs w:val="22"/>
        </w:rPr>
        <w:t xml:space="preserve">2016 </w:t>
      </w:r>
      <w:r>
        <w:rPr>
          <w:rStyle w:val="eop"/>
          <w:rFonts w:ascii="Calibri" w:hAnsi="Calibri" w:cs="Calibri"/>
          <w:sz w:val="22"/>
          <w:szCs w:val="22"/>
        </w:rPr>
        <w:t>marked</w:t>
      </w:r>
      <w:r w:rsidRPr="00FB4E1C">
        <w:rPr>
          <w:rStyle w:val="eop"/>
          <w:rFonts w:ascii="Calibri" w:hAnsi="Calibri" w:cs="Calibri"/>
          <w:sz w:val="22"/>
          <w:szCs w:val="22"/>
        </w:rPr>
        <w:t xml:space="preserve"> the first global edition, continued to be led by Meetings Mean Business (which is now an arm of U.S. Travel). </w:t>
      </w:r>
      <w:r>
        <w:rPr>
          <w:rStyle w:val="eop"/>
          <w:rFonts w:ascii="Calibri" w:hAnsi="Calibri" w:cs="Calibri"/>
          <w:sz w:val="22"/>
          <w:szCs w:val="22"/>
        </w:rPr>
        <w:t>I know that many of you are celebrating the day with regional events, often in concert with our sister associations.</w:t>
      </w:r>
      <w:r w:rsidRPr="00FB4E1C">
        <w:rPr>
          <w:rStyle w:val="eop"/>
          <w:rFonts w:ascii="Calibri" w:hAnsi="Calibri" w:cs="Calibri"/>
          <w:sz w:val="22"/>
          <w:szCs w:val="22"/>
        </w:rPr>
        <w:t xml:space="preserve"> </w:t>
      </w:r>
    </w:p>
    <w:p w14:paraId="5CA530A8" w14:textId="77777777" w:rsidR="0047674E" w:rsidRDefault="0047674E" w:rsidP="0047674E">
      <w:pPr>
        <w:pStyle w:val="paragraph"/>
        <w:spacing w:before="0" w:beforeAutospacing="0" w:after="0" w:afterAutospacing="0"/>
        <w:textAlignment w:val="baseline"/>
        <w:rPr>
          <w:rStyle w:val="eop"/>
          <w:rFonts w:ascii="Calibri" w:hAnsi="Calibri" w:cs="Calibri"/>
          <w:sz w:val="22"/>
          <w:szCs w:val="22"/>
        </w:rPr>
      </w:pPr>
    </w:p>
    <w:p w14:paraId="4848925E" w14:textId="77777777" w:rsidR="0047674E" w:rsidRDefault="0047674E" w:rsidP="0047674E">
      <w:pPr>
        <w:pStyle w:val="paragraph"/>
        <w:spacing w:before="0" w:beforeAutospacing="0" w:after="0" w:afterAutospacing="0"/>
        <w:textAlignment w:val="baseline"/>
        <w:rPr>
          <w:rStyle w:val="eop"/>
          <w:rFonts w:ascii="Calibri" w:hAnsi="Calibri" w:cs="Calibri"/>
          <w:sz w:val="22"/>
          <w:szCs w:val="22"/>
        </w:rPr>
      </w:pPr>
      <w:r w:rsidRPr="00FB4E1C">
        <w:rPr>
          <w:rStyle w:val="eop"/>
          <w:rFonts w:ascii="Calibri" w:hAnsi="Calibri" w:cs="Calibri"/>
          <w:sz w:val="22"/>
          <w:szCs w:val="22"/>
        </w:rPr>
        <w:t>MPI</w:t>
      </w:r>
      <w:r>
        <w:rPr>
          <w:rStyle w:val="eop"/>
          <w:rFonts w:ascii="Calibri" w:hAnsi="Calibri" w:cs="Calibri"/>
          <w:sz w:val="22"/>
          <w:szCs w:val="22"/>
        </w:rPr>
        <w:t xml:space="preserve"> Academy</w:t>
      </w:r>
      <w:r w:rsidRPr="00FB4E1C">
        <w:rPr>
          <w:rStyle w:val="eop"/>
          <w:rFonts w:ascii="Calibri" w:hAnsi="Calibri" w:cs="Calibri"/>
          <w:sz w:val="22"/>
          <w:szCs w:val="22"/>
        </w:rPr>
        <w:t xml:space="preserve"> has hosted </w:t>
      </w:r>
      <w:r>
        <w:rPr>
          <w:rStyle w:val="eop"/>
          <w:rFonts w:ascii="Calibri" w:hAnsi="Calibri" w:cs="Calibri"/>
          <w:sz w:val="22"/>
          <w:szCs w:val="22"/>
        </w:rPr>
        <w:t xml:space="preserve">a free-to-all, </w:t>
      </w:r>
      <w:r w:rsidRPr="00FB4E1C">
        <w:rPr>
          <w:rStyle w:val="eop"/>
          <w:rFonts w:ascii="Calibri" w:hAnsi="Calibri" w:cs="Calibri"/>
          <w:sz w:val="22"/>
          <w:szCs w:val="22"/>
        </w:rPr>
        <w:t xml:space="preserve">12-hour </w:t>
      </w:r>
      <w:r>
        <w:rPr>
          <w:rStyle w:val="eop"/>
          <w:rFonts w:ascii="Calibri" w:hAnsi="Calibri" w:cs="Calibri"/>
          <w:sz w:val="22"/>
          <w:szCs w:val="22"/>
        </w:rPr>
        <w:t xml:space="preserve">GMID </w:t>
      </w:r>
      <w:r w:rsidRPr="00FB4E1C">
        <w:rPr>
          <w:rStyle w:val="eop"/>
          <w:rFonts w:ascii="Calibri" w:hAnsi="Calibri" w:cs="Calibri"/>
          <w:sz w:val="22"/>
          <w:szCs w:val="22"/>
        </w:rPr>
        <w:t>broadcast since 2018.</w:t>
      </w:r>
      <w:r>
        <w:rPr>
          <w:rStyle w:val="eop"/>
          <w:rFonts w:ascii="Calibri" w:hAnsi="Calibri" w:cs="Calibri"/>
          <w:sz w:val="22"/>
          <w:szCs w:val="22"/>
        </w:rPr>
        <w:t xml:space="preserve"> In addition to the many events you are hosting, we would love for you to invite your community members to register for the broadcast. It is eligible for up to 12 hours of continuing education toward CMP qualification or recertification, and it is an excellent way to connect with the international events community.</w:t>
      </w:r>
    </w:p>
    <w:p w14:paraId="23240B39" w14:textId="77777777" w:rsidR="0047674E" w:rsidRDefault="0047674E" w:rsidP="0047674E">
      <w:pPr>
        <w:pStyle w:val="paragraph"/>
        <w:spacing w:before="0" w:beforeAutospacing="0" w:after="0" w:afterAutospacing="0"/>
        <w:textAlignment w:val="baseline"/>
        <w:rPr>
          <w:rStyle w:val="eop"/>
          <w:rFonts w:ascii="Calibri" w:hAnsi="Calibri" w:cs="Calibri"/>
          <w:sz w:val="22"/>
          <w:szCs w:val="22"/>
        </w:rPr>
      </w:pPr>
    </w:p>
    <w:p w14:paraId="38CF52D6" w14:textId="77777777" w:rsidR="0047674E" w:rsidRDefault="0047674E" w:rsidP="0047674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Please share this registration link with your community and on your social networks so that we can bring our entire event industry together to advocate for and champion meetings: </w:t>
      </w:r>
      <w:hyperlink r:id="rId4" w:history="1">
        <w:r w:rsidRPr="00F6401E">
          <w:rPr>
            <w:rStyle w:val="Hyperlink"/>
            <w:rFonts w:ascii="Calibri" w:hAnsi="Calibri" w:cs="Calibri"/>
            <w:sz w:val="22"/>
            <w:szCs w:val="22"/>
          </w:rPr>
          <w:t>https://registration.socio.events/e/gmid23</w:t>
        </w:r>
      </w:hyperlink>
      <w:r>
        <w:rPr>
          <w:rStyle w:val="eop"/>
          <w:rFonts w:ascii="Calibri" w:hAnsi="Calibri" w:cs="Calibri"/>
          <w:sz w:val="22"/>
          <w:szCs w:val="22"/>
        </w:rPr>
        <w:t xml:space="preserve">. </w:t>
      </w:r>
    </w:p>
    <w:p w14:paraId="04A9C060" w14:textId="77777777" w:rsidR="0047674E" w:rsidRDefault="0047674E" w:rsidP="0047674E">
      <w:pPr>
        <w:pStyle w:val="paragraph"/>
        <w:spacing w:before="0" w:beforeAutospacing="0" w:after="0" w:afterAutospacing="0"/>
        <w:textAlignment w:val="baseline"/>
        <w:rPr>
          <w:rStyle w:val="eop"/>
          <w:rFonts w:ascii="Calibri" w:hAnsi="Calibri" w:cs="Calibri"/>
          <w:sz w:val="22"/>
          <w:szCs w:val="22"/>
        </w:rPr>
      </w:pPr>
    </w:p>
    <w:p w14:paraId="7F45D42D" w14:textId="77777777" w:rsidR="0047674E" w:rsidRPr="002F7773" w:rsidRDefault="0047674E" w:rsidP="0047674E">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Calibri" w:hAnsi="Calibri" w:cs="Calibri"/>
          <w:sz w:val="22"/>
          <w:szCs w:val="22"/>
        </w:rPr>
        <w:t xml:space="preserve">And, of course, keep in mind all the ways MPI Academy can help whether it is a certificate course that sharpens skills around the business of meetings and events or event design consulting (yes, we do!) or free webinars for all of our members, we’re continuing to seek ways to help advance our industry for all </w:t>
      </w:r>
      <w:r w:rsidRPr="002F7773">
        <w:rPr>
          <w:rStyle w:val="eop"/>
          <w:rFonts w:asciiTheme="minorHAnsi" w:hAnsiTheme="minorHAnsi" w:cstheme="minorHAnsi"/>
          <w:sz w:val="22"/>
          <w:szCs w:val="22"/>
        </w:rPr>
        <w:t>career levels and types.</w:t>
      </w:r>
    </w:p>
    <w:p w14:paraId="34E9B01E" w14:textId="77777777" w:rsidR="0047674E" w:rsidRPr="002F7773" w:rsidRDefault="0047674E" w:rsidP="0047674E">
      <w:pPr>
        <w:pStyle w:val="paragraph"/>
        <w:spacing w:before="0" w:beforeAutospacing="0" w:after="0" w:afterAutospacing="0"/>
        <w:textAlignment w:val="baseline"/>
        <w:rPr>
          <w:rStyle w:val="eop"/>
          <w:rFonts w:asciiTheme="minorHAnsi" w:hAnsiTheme="minorHAnsi" w:cstheme="minorHAnsi"/>
          <w:sz w:val="22"/>
          <w:szCs w:val="22"/>
        </w:rPr>
      </w:pPr>
    </w:p>
    <w:p w14:paraId="04164CCA" w14:textId="77777777" w:rsidR="0047674E" w:rsidRPr="002F7773" w:rsidRDefault="0047674E" w:rsidP="0047674E">
      <w:pPr>
        <w:pStyle w:val="paragraph"/>
        <w:spacing w:before="0" w:beforeAutospacing="0" w:after="0" w:afterAutospacing="0"/>
        <w:textAlignment w:val="baseline"/>
        <w:rPr>
          <w:rStyle w:val="eop"/>
          <w:rFonts w:asciiTheme="minorHAnsi" w:hAnsiTheme="minorHAnsi" w:cstheme="minorHAnsi"/>
          <w:sz w:val="22"/>
          <w:szCs w:val="22"/>
        </w:rPr>
      </w:pPr>
      <w:r w:rsidRPr="002F7773">
        <w:rPr>
          <w:rStyle w:val="eop"/>
          <w:rFonts w:asciiTheme="minorHAnsi" w:hAnsiTheme="minorHAnsi" w:cstheme="minorHAnsi"/>
          <w:sz w:val="22"/>
          <w:szCs w:val="22"/>
        </w:rPr>
        <w:t xml:space="preserve">Find out more, at </w:t>
      </w:r>
      <w:hyperlink r:id="rId5" w:history="1">
        <w:r w:rsidRPr="002F7773">
          <w:rPr>
            <w:rStyle w:val="Hyperlink"/>
            <w:rFonts w:asciiTheme="minorHAnsi" w:hAnsiTheme="minorHAnsi" w:cstheme="minorHAnsi"/>
            <w:sz w:val="22"/>
            <w:szCs w:val="22"/>
          </w:rPr>
          <w:t>https://academy.mpi.org/mpi/pages/about</w:t>
        </w:r>
      </w:hyperlink>
      <w:r w:rsidRPr="002F7773">
        <w:rPr>
          <w:rStyle w:val="eop"/>
          <w:rFonts w:asciiTheme="minorHAnsi" w:hAnsiTheme="minorHAnsi" w:cstheme="minorHAnsi"/>
          <w:sz w:val="22"/>
          <w:szCs w:val="22"/>
        </w:rPr>
        <w:t xml:space="preserve">. </w:t>
      </w:r>
    </w:p>
    <w:p w14:paraId="668C8559" w14:textId="77777777" w:rsidR="0047674E" w:rsidRPr="002F7773" w:rsidRDefault="0047674E" w:rsidP="0047674E">
      <w:pPr>
        <w:pStyle w:val="paragraph"/>
        <w:spacing w:before="0" w:beforeAutospacing="0" w:after="0" w:afterAutospacing="0"/>
        <w:textAlignment w:val="baseline"/>
        <w:rPr>
          <w:rStyle w:val="eop"/>
          <w:rFonts w:asciiTheme="minorHAnsi" w:hAnsiTheme="minorHAnsi" w:cstheme="minorHAnsi"/>
          <w:sz w:val="22"/>
          <w:szCs w:val="22"/>
        </w:rPr>
      </w:pPr>
    </w:p>
    <w:p w14:paraId="37E4885D" w14:textId="77777777" w:rsidR="0047674E" w:rsidRDefault="0047674E" w:rsidP="0047674E">
      <w:pPr>
        <w:pStyle w:val="paragraph"/>
        <w:spacing w:before="0" w:beforeAutospacing="0" w:after="0" w:afterAutospacing="0"/>
        <w:textAlignment w:val="baseline"/>
        <w:rPr>
          <w:rStyle w:val="normaltextrun"/>
          <w:rFonts w:asciiTheme="minorHAnsi" w:hAnsiTheme="minorHAnsi" w:cstheme="minorHAnsi"/>
          <w:sz w:val="22"/>
          <w:szCs w:val="22"/>
        </w:rPr>
      </w:pPr>
      <w:r w:rsidRPr="002F7773">
        <w:rPr>
          <w:rFonts w:asciiTheme="minorHAnsi" w:hAnsiTheme="minorHAnsi" w:cstheme="minorHAnsi"/>
          <w:sz w:val="22"/>
          <w:szCs w:val="22"/>
        </w:rPr>
        <w:t>Happy March</w:t>
      </w:r>
      <w:r w:rsidRPr="002F7773">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all.</w:t>
      </w:r>
    </w:p>
    <w:p w14:paraId="55503A3D" w14:textId="77777777" w:rsidR="0047674E" w:rsidRDefault="0047674E" w:rsidP="0047674E">
      <w:pPr>
        <w:pStyle w:val="paragraph"/>
        <w:spacing w:before="0" w:beforeAutospacing="0" w:after="0" w:afterAutospacing="0"/>
        <w:textAlignment w:val="baseline"/>
        <w:rPr>
          <w:rStyle w:val="normaltextrun"/>
          <w:rFonts w:asciiTheme="minorHAnsi" w:hAnsiTheme="minorHAnsi" w:cstheme="minorHAnsi"/>
          <w:sz w:val="22"/>
          <w:szCs w:val="22"/>
        </w:rPr>
      </w:pPr>
    </w:p>
    <w:p w14:paraId="01D729EE" w14:textId="77777777" w:rsidR="0047674E" w:rsidRPr="002F7773" w:rsidRDefault="0047674E" w:rsidP="0047674E">
      <w:pPr>
        <w:pStyle w:val="paragraph"/>
        <w:spacing w:before="0" w:beforeAutospacing="0" w:after="0" w:afterAutospacing="0"/>
        <w:textAlignment w:val="baseline"/>
        <w:rPr>
          <w:rFonts w:asciiTheme="minorHAnsi" w:hAnsiTheme="minorHAnsi" w:cstheme="minorHAnsi"/>
          <w:sz w:val="22"/>
          <w:szCs w:val="22"/>
        </w:rPr>
      </w:pPr>
      <w:r w:rsidRPr="002F7773">
        <w:rPr>
          <w:rStyle w:val="eop"/>
          <w:rFonts w:asciiTheme="minorHAnsi" w:hAnsiTheme="minorHAnsi" w:cstheme="minorHAnsi"/>
          <w:sz w:val="22"/>
          <w:szCs w:val="22"/>
        </w:rPr>
        <w:t> </w:t>
      </w:r>
    </w:p>
    <w:p w14:paraId="367034ED" w14:textId="77777777" w:rsidR="0047674E" w:rsidRPr="002F7773" w:rsidRDefault="0047674E" w:rsidP="0047674E">
      <w:pPr>
        <w:pStyle w:val="paragraph"/>
        <w:spacing w:before="0" w:beforeAutospacing="0" w:after="0" w:afterAutospacing="0"/>
        <w:textAlignment w:val="baseline"/>
        <w:rPr>
          <w:rStyle w:val="normaltextrun"/>
          <w:rFonts w:asciiTheme="minorHAnsi" w:hAnsiTheme="minorHAnsi" w:cstheme="minorHAnsi"/>
          <w:sz w:val="22"/>
          <w:szCs w:val="22"/>
        </w:rPr>
      </w:pPr>
      <w:r w:rsidRPr="002F7773">
        <w:rPr>
          <w:rStyle w:val="normaltextrun"/>
          <w:rFonts w:asciiTheme="minorHAnsi" w:hAnsiTheme="minorHAnsi" w:cstheme="minorHAnsi"/>
          <w:sz w:val="22"/>
          <w:szCs w:val="22"/>
        </w:rPr>
        <w:t>Jessie States, CMP, CMM</w:t>
      </w:r>
    </w:p>
    <w:p w14:paraId="09AB3B0D" w14:textId="77777777" w:rsidR="0047674E" w:rsidRDefault="0047674E" w:rsidP="0047674E">
      <w:pPr>
        <w:pStyle w:val="paragraph"/>
        <w:spacing w:before="0" w:beforeAutospacing="0" w:after="0" w:afterAutospacing="0"/>
        <w:textAlignment w:val="baseline"/>
        <w:rPr>
          <w:rFonts w:ascii="Segoe UI" w:hAnsi="Segoe UI" w:cs="Segoe UI"/>
          <w:sz w:val="18"/>
          <w:szCs w:val="18"/>
        </w:rPr>
      </w:pPr>
      <w:r w:rsidRPr="002F7773">
        <w:rPr>
          <w:rStyle w:val="normaltextrun"/>
          <w:rFonts w:asciiTheme="minorHAnsi" w:hAnsiTheme="minorHAnsi" w:cstheme="minorHAnsi"/>
          <w:sz w:val="22"/>
          <w:szCs w:val="22"/>
        </w:rPr>
        <w:t>Vice President</w:t>
      </w:r>
      <w:r>
        <w:rPr>
          <w:rStyle w:val="normaltextrun"/>
          <w:rFonts w:ascii="Calibri" w:hAnsi="Calibri" w:cs="Calibri"/>
          <w:sz w:val="22"/>
          <w:szCs w:val="22"/>
        </w:rPr>
        <w:t>, MPI Academy</w:t>
      </w:r>
    </w:p>
    <w:p w14:paraId="74A09D14" w14:textId="12363251" w:rsidR="0047674E" w:rsidRDefault="0047674E" w:rsidP="0047674E">
      <w:pPr>
        <w:pStyle w:val="paragraph"/>
        <w:spacing w:before="0" w:beforeAutospacing="0" w:after="0" w:afterAutospacing="0"/>
        <w:textAlignment w:val="baseline"/>
      </w:pPr>
      <w:r>
        <w:rPr>
          <w:rStyle w:val="normaltextrun"/>
          <w:rFonts w:ascii="Calibri" w:hAnsi="Calibri" w:cs="Calibri"/>
          <w:sz w:val="22"/>
          <w:szCs w:val="22"/>
        </w:rPr>
        <w:t>Meeting Professionals International</w:t>
      </w:r>
    </w:p>
    <w:sectPr w:rsidR="0047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4E"/>
    <w:rsid w:val="0047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2A59"/>
  <w15:chartTrackingRefBased/>
  <w15:docId w15:val="{36B93ABF-F645-47D3-BEF2-3EDE1C26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6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674E"/>
  </w:style>
  <w:style w:type="character" w:customStyle="1" w:styleId="eop">
    <w:name w:val="eop"/>
    <w:basedOn w:val="DefaultParagraphFont"/>
    <w:rsid w:val="0047674E"/>
  </w:style>
  <w:style w:type="character" w:styleId="Hyperlink">
    <w:name w:val="Hyperlink"/>
    <w:basedOn w:val="DefaultParagraphFont"/>
    <w:uiPriority w:val="99"/>
    <w:unhideWhenUsed/>
    <w:rsid w:val="0047674E"/>
    <w:rPr>
      <w:color w:val="0563C1" w:themeColor="hyperlink"/>
      <w:u w:val="single"/>
    </w:rPr>
  </w:style>
  <w:style w:type="character" w:styleId="CommentReference">
    <w:name w:val="annotation reference"/>
    <w:basedOn w:val="DefaultParagraphFont"/>
    <w:uiPriority w:val="99"/>
    <w:semiHidden/>
    <w:unhideWhenUsed/>
    <w:rsid w:val="0047674E"/>
    <w:rPr>
      <w:sz w:val="16"/>
      <w:szCs w:val="16"/>
    </w:rPr>
  </w:style>
  <w:style w:type="paragraph" w:styleId="CommentText">
    <w:name w:val="annotation text"/>
    <w:basedOn w:val="Normal"/>
    <w:link w:val="CommentTextChar"/>
    <w:uiPriority w:val="99"/>
    <w:unhideWhenUsed/>
    <w:rsid w:val="0047674E"/>
    <w:pPr>
      <w:spacing w:line="240" w:lineRule="auto"/>
    </w:pPr>
    <w:rPr>
      <w:sz w:val="20"/>
      <w:szCs w:val="20"/>
    </w:rPr>
  </w:style>
  <w:style w:type="character" w:customStyle="1" w:styleId="CommentTextChar">
    <w:name w:val="Comment Text Char"/>
    <w:basedOn w:val="DefaultParagraphFont"/>
    <w:link w:val="CommentText"/>
    <w:uiPriority w:val="99"/>
    <w:rsid w:val="004767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ademy.mpi.org/mpi/pages/about" TargetMode="External"/><Relationship Id="rId4" Type="http://schemas.openxmlformats.org/officeDocument/2006/relationships/hyperlink" Target="https://registration.socio.events/e/gmid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Pennington</dc:creator>
  <cp:keywords/>
  <dc:description/>
  <cp:lastModifiedBy>John Pennington</cp:lastModifiedBy>
  <cp:revision>1</cp:revision>
  <dcterms:created xsi:type="dcterms:W3CDTF">2023-03-03T18:42:00Z</dcterms:created>
  <dcterms:modified xsi:type="dcterms:W3CDTF">2023-03-03T18:43:00Z</dcterms:modified>
</cp:coreProperties>
</file>