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5FA5" w14:textId="77777777" w:rsidR="00651487" w:rsidRDefault="00E95B6E" w:rsidP="00651487">
      <w:pPr>
        <w:jc w:val="center"/>
        <w:rPr>
          <w:b/>
          <w:sz w:val="44"/>
          <w:szCs w:val="44"/>
          <w:u w:val="single"/>
        </w:rPr>
      </w:pPr>
      <w:r>
        <w:rPr>
          <w:noProof/>
        </w:rPr>
        <w:drawing>
          <wp:anchor distT="0" distB="0" distL="114300" distR="114300" simplePos="0" relativeHeight="251659264" behindDoc="0" locked="0" layoutInCell="1" allowOverlap="1" wp14:anchorId="73744134" wp14:editId="4DF65D3A">
            <wp:simplePos x="0" y="0"/>
            <wp:positionH relativeFrom="column">
              <wp:posOffset>-184149</wp:posOffset>
            </wp:positionH>
            <wp:positionV relativeFrom="paragraph">
              <wp:posOffset>-149860</wp:posOffset>
            </wp:positionV>
            <wp:extent cx="1524000" cy="613897"/>
            <wp:effectExtent l="0" t="0" r="0" b="0"/>
            <wp:wrapNone/>
            <wp:docPr id="2" name="Picture 2" descr="C:\Users\ymoreno\OneDrive - Meeting Professionals International\Pictures\MPI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moreno\OneDrive - Meeting Professionals International\Pictures\MPI Logo (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550" cy="6209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02A1E" w14:textId="77777777" w:rsidR="00E95B6E" w:rsidRDefault="00E95B6E" w:rsidP="00651487">
      <w:pPr>
        <w:jc w:val="center"/>
        <w:rPr>
          <w:b/>
          <w:sz w:val="36"/>
          <w:szCs w:val="36"/>
          <w:u w:val="single"/>
        </w:rPr>
      </w:pPr>
    </w:p>
    <w:p w14:paraId="7B9C7DF6" w14:textId="77777777" w:rsidR="0080054B" w:rsidRDefault="0080054B" w:rsidP="00651487">
      <w:pPr>
        <w:jc w:val="center"/>
        <w:rPr>
          <w:b/>
          <w:sz w:val="36"/>
          <w:szCs w:val="36"/>
          <w:u w:val="single"/>
        </w:rPr>
      </w:pPr>
    </w:p>
    <w:p w14:paraId="3D9947FE" w14:textId="77777777" w:rsidR="006A3343" w:rsidRPr="004F0321" w:rsidRDefault="005202E9" w:rsidP="00651487">
      <w:pPr>
        <w:jc w:val="center"/>
        <w:rPr>
          <w:b/>
          <w:sz w:val="36"/>
          <w:szCs w:val="36"/>
          <w:u w:val="single"/>
        </w:rPr>
      </w:pPr>
      <w:sdt>
        <w:sdtPr>
          <w:rPr>
            <w:b/>
            <w:sz w:val="36"/>
            <w:szCs w:val="36"/>
            <w:u w:val="single"/>
          </w:rPr>
          <w:id w:val="628515800"/>
          <w:placeholder>
            <w:docPart w:val="305D2A799F644FE29414BE02F679EF69"/>
          </w:placeholder>
        </w:sdtPr>
        <w:sdtEndPr/>
        <w:sdtContent>
          <w:r w:rsidR="000E769E">
            <w:rPr>
              <w:b/>
              <w:sz w:val="36"/>
              <w:szCs w:val="36"/>
              <w:u w:val="single"/>
            </w:rPr>
            <w:t xml:space="preserve">MPI </w:t>
          </w:r>
          <w:proofErr w:type="spellStart"/>
          <w:r w:rsidR="000E769E">
            <w:rPr>
              <w:b/>
              <w:sz w:val="36"/>
              <w:szCs w:val="36"/>
              <w:u w:val="single"/>
            </w:rPr>
            <w:t>WestField</w:t>
          </w:r>
          <w:proofErr w:type="spellEnd"/>
        </w:sdtContent>
      </w:sdt>
      <w:r w:rsidR="009C2A2B" w:rsidRPr="004F0321">
        <w:rPr>
          <w:b/>
          <w:sz w:val="36"/>
          <w:szCs w:val="36"/>
          <w:u w:val="single"/>
        </w:rPr>
        <w:t xml:space="preserve"> Board</w:t>
      </w:r>
      <w:r w:rsidR="00947CB0" w:rsidRPr="004F0321">
        <w:rPr>
          <w:b/>
          <w:sz w:val="36"/>
          <w:szCs w:val="36"/>
          <w:u w:val="single"/>
        </w:rPr>
        <w:t xml:space="preserve"> Slate</w:t>
      </w:r>
      <w:r w:rsidR="006A3343" w:rsidRPr="004F0321">
        <w:rPr>
          <w:b/>
          <w:sz w:val="36"/>
          <w:szCs w:val="36"/>
          <w:u w:val="single"/>
        </w:rPr>
        <w:t xml:space="preserve"> </w:t>
      </w:r>
    </w:p>
    <w:p w14:paraId="3C6BBE67" w14:textId="77777777" w:rsidR="009C2A2B" w:rsidRDefault="009C2A2B" w:rsidP="004054E8">
      <w:pPr>
        <w:rPr>
          <w:b/>
          <w:sz w:val="22"/>
          <w:szCs w:val="22"/>
          <w:u w:val="single"/>
        </w:rPr>
      </w:pPr>
    </w:p>
    <w:sdt>
      <w:sdtPr>
        <w:rPr>
          <w:b/>
          <w:sz w:val="22"/>
          <w:szCs w:val="22"/>
          <w:u w:val="single"/>
        </w:rPr>
        <w:id w:val="1758557309"/>
        <w:placeholder>
          <w:docPart w:val="6EA95B7E97074E11888D8DD2136893CF"/>
        </w:placeholder>
        <w:date>
          <w:dateFormat w:val="M/d/yyyy"/>
          <w:lid w:val="en-US"/>
          <w:storeMappedDataAs w:val="dateTime"/>
          <w:calendar w:val="gregorian"/>
        </w:date>
      </w:sdtPr>
      <w:sdtEndPr/>
      <w:sdtContent>
        <w:p w14:paraId="0C745B2D" w14:textId="08EBBED9" w:rsidR="004845E3" w:rsidRDefault="005202E9" w:rsidP="004054E8">
          <w:pPr>
            <w:rPr>
              <w:b/>
              <w:sz w:val="22"/>
              <w:szCs w:val="22"/>
              <w:u w:val="single"/>
            </w:rPr>
          </w:pPr>
          <w:r>
            <w:rPr>
              <w:b/>
              <w:sz w:val="22"/>
              <w:szCs w:val="22"/>
              <w:u w:val="single"/>
            </w:rPr>
            <w:t>2020</w:t>
          </w:r>
        </w:p>
      </w:sdtContent>
    </w:sdt>
    <w:p w14:paraId="66DA7415" w14:textId="77777777" w:rsidR="00ED2B0C" w:rsidRDefault="00ED2B0C">
      <w:pPr>
        <w:rPr>
          <w:sz w:val="22"/>
          <w:szCs w:val="22"/>
        </w:rPr>
      </w:pPr>
    </w:p>
    <w:p w14:paraId="65A4464F" w14:textId="77777777" w:rsidR="006A3343" w:rsidRPr="00EA780C" w:rsidRDefault="001D4014">
      <w:pPr>
        <w:rPr>
          <w:sz w:val="22"/>
          <w:szCs w:val="22"/>
        </w:rPr>
      </w:pPr>
      <w:r w:rsidRPr="00EA780C">
        <w:rPr>
          <w:sz w:val="22"/>
          <w:szCs w:val="22"/>
        </w:rPr>
        <w:t xml:space="preserve">The </w:t>
      </w:r>
      <w:sdt>
        <w:sdtPr>
          <w:rPr>
            <w:sz w:val="22"/>
            <w:szCs w:val="22"/>
          </w:rPr>
          <w:id w:val="1752392944"/>
          <w:placeholder>
            <w:docPart w:val="9DFAC70C3E04468384EB26334959A24B"/>
          </w:placeholder>
        </w:sdtPr>
        <w:sdtEndPr/>
        <w:sdtContent>
          <w:r w:rsidR="000E769E">
            <w:rPr>
              <w:sz w:val="22"/>
              <w:szCs w:val="22"/>
            </w:rPr>
            <w:t xml:space="preserve">MPI </w:t>
          </w:r>
          <w:proofErr w:type="spellStart"/>
          <w:r w:rsidR="000E769E">
            <w:rPr>
              <w:sz w:val="22"/>
              <w:szCs w:val="22"/>
            </w:rPr>
            <w:t>WestField</w:t>
          </w:r>
          <w:proofErr w:type="spellEnd"/>
        </w:sdtContent>
      </w:sdt>
      <w:r w:rsidR="0080054B">
        <w:rPr>
          <w:sz w:val="22"/>
          <w:szCs w:val="22"/>
        </w:rPr>
        <w:t xml:space="preserve"> </w:t>
      </w:r>
      <w:r w:rsidRPr="00EA780C">
        <w:rPr>
          <w:sz w:val="22"/>
          <w:szCs w:val="22"/>
        </w:rPr>
        <w:t xml:space="preserve">Nominating Committee has selected the following individuals, whom we believe to have the </w:t>
      </w:r>
      <w:r w:rsidR="00651487">
        <w:rPr>
          <w:sz w:val="22"/>
          <w:szCs w:val="22"/>
        </w:rPr>
        <w:t>skills, dedication and integrity</w:t>
      </w:r>
      <w:r w:rsidRPr="00EA780C">
        <w:rPr>
          <w:sz w:val="22"/>
          <w:szCs w:val="22"/>
        </w:rPr>
        <w:t xml:space="preserve"> to provide outstanding leadership</w:t>
      </w:r>
      <w:r w:rsidR="00BD4A78">
        <w:rPr>
          <w:sz w:val="22"/>
          <w:szCs w:val="22"/>
        </w:rPr>
        <w:t xml:space="preserve"> to our chapter during their term of office</w:t>
      </w:r>
      <w:r w:rsidRPr="00EA780C">
        <w:rPr>
          <w:sz w:val="22"/>
          <w:szCs w:val="22"/>
        </w:rPr>
        <w:t xml:space="preserve">.  Please be aware that as a member in good standing you </w:t>
      </w:r>
      <w:r w:rsidR="004F0321">
        <w:rPr>
          <w:sz w:val="22"/>
          <w:szCs w:val="22"/>
        </w:rPr>
        <w:t xml:space="preserve">have the right to review and challenge the slate of directors </w:t>
      </w:r>
      <w:r w:rsidRPr="00EA780C">
        <w:rPr>
          <w:sz w:val="22"/>
          <w:szCs w:val="22"/>
        </w:rPr>
        <w:t xml:space="preserve">as </w:t>
      </w:r>
      <w:r w:rsidR="00947CB0" w:rsidRPr="00EA780C">
        <w:rPr>
          <w:sz w:val="22"/>
          <w:szCs w:val="22"/>
        </w:rPr>
        <w:t>indicated in the chapter bylaws</w:t>
      </w:r>
      <w:r w:rsidR="00963499">
        <w:rPr>
          <w:sz w:val="22"/>
          <w:szCs w:val="22"/>
        </w:rPr>
        <w:t xml:space="preserve">.  If </w:t>
      </w:r>
      <w:r w:rsidR="00BC07E7">
        <w:rPr>
          <w:sz w:val="22"/>
          <w:szCs w:val="22"/>
        </w:rPr>
        <w:t>positions remain uncontested, the slate of officers w</w:t>
      </w:r>
      <w:r w:rsidR="00233387">
        <w:rPr>
          <w:sz w:val="22"/>
          <w:szCs w:val="22"/>
        </w:rPr>
        <w:t>ill be considered approved by a</w:t>
      </w:r>
      <w:r w:rsidR="009C2A2B">
        <w:rPr>
          <w:sz w:val="22"/>
          <w:szCs w:val="22"/>
        </w:rPr>
        <w:t xml:space="preserve"> unanimous vote after 30 days.</w:t>
      </w:r>
      <w:r w:rsidR="004F0321">
        <w:rPr>
          <w:sz w:val="22"/>
          <w:szCs w:val="22"/>
        </w:rPr>
        <w:t xml:space="preserve">  Please congratulate and thank these members for their service.</w:t>
      </w:r>
    </w:p>
    <w:p w14:paraId="6A2A2820" w14:textId="77777777" w:rsidR="002E6ED7" w:rsidRDefault="002E6ED7">
      <w:pPr>
        <w:rPr>
          <w:b/>
          <w:sz w:val="22"/>
          <w:szCs w:val="22"/>
          <w:u w:val="single"/>
        </w:rPr>
      </w:pPr>
    </w:p>
    <w:p w14:paraId="6E525540" w14:textId="77777777" w:rsidR="001D4014" w:rsidRDefault="002B7AA1">
      <w:pPr>
        <w:rPr>
          <w:b/>
          <w:sz w:val="22"/>
          <w:szCs w:val="22"/>
          <w:u w:val="single"/>
        </w:rPr>
      </w:pPr>
      <w:r>
        <w:rPr>
          <w:b/>
          <w:sz w:val="22"/>
          <w:szCs w:val="22"/>
          <w:u w:val="single"/>
        </w:rPr>
        <w:t>Officers</w:t>
      </w:r>
    </w:p>
    <w:p w14:paraId="679D5B3A" w14:textId="77777777" w:rsidR="009C2A2B" w:rsidRDefault="009C2A2B">
      <w:pPr>
        <w:rPr>
          <w:b/>
          <w:sz w:val="22"/>
          <w:szCs w:val="22"/>
          <w:u w:val="single"/>
        </w:rPr>
      </w:pPr>
    </w:p>
    <w:p w14:paraId="1AC1BE54" w14:textId="77777777" w:rsidR="009C2A2B" w:rsidRPr="004F0321" w:rsidRDefault="009C2A2B">
      <w:pPr>
        <w:rPr>
          <w:sz w:val="22"/>
          <w:szCs w:val="22"/>
        </w:rPr>
      </w:pPr>
      <w:r w:rsidRPr="004F0321">
        <w:rPr>
          <w:sz w:val="22"/>
          <w:szCs w:val="22"/>
        </w:rPr>
        <w:t>The following slate</w:t>
      </w:r>
      <w:r w:rsidR="004F0321">
        <w:rPr>
          <w:sz w:val="22"/>
          <w:szCs w:val="22"/>
        </w:rPr>
        <w:t xml:space="preserve"> </w:t>
      </w:r>
      <w:r w:rsidRPr="004F0321">
        <w:rPr>
          <w:sz w:val="22"/>
          <w:szCs w:val="22"/>
        </w:rPr>
        <w:t xml:space="preserve">of officers </w:t>
      </w:r>
      <w:r w:rsidR="004F0321">
        <w:rPr>
          <w:sz w:val="22"/>
          <w:szCs w:val="22"/>
        </w:rPr>
        <w:t>is</w:t>
      </w:r>
      <w:r w:rsidRPr="004F0321">
        <w:rPr>
          <w:sz w:val="22"/>
          <w:szCs w:val="22"/>
        </w:rPr>
        <w:t xml:space="preserve"> elected by the Chapter Board of Directors</w:t>
      </w:r>
      <w:r w:rsidR="004F0321" w:rsidRPr="004F0321">
        <w:rPr>
          <w:sz w:val="22"/>
          <w:szCs w:val="22"/>
        </w:rPr>
        <w:t xml:space="preserve">.  They are </w:t>
      </w:r>
      <w:r w:rsidR="004F0321">
        <w:rPr>
          <w:sz w:val="22"/>
          <w:szCs w:val="22"/>
        </w:rPr>
        <w:t>identified</w:t>
      </w:r>
      <w:r w:rsidR="004F0321" w:rsidRPr="004F0321">
        <w:rPr>
          <w:sz w:val="22"/>
          <w:szCs w:val="22"/>
        </w:rPr>
        <w:t xml:space="preserve"> in this communication so members can view the full board proposed for the upcoming term.</w:t>
      </w:r>
    </w:p>
    <w:p w14:paraId="15AF5278" w14:textId="77777777" w:rsidR="00947CB0" w:rsidRPr="00EA780C" w:rsidRDefault="00947CB0">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4860"/>
        <w:gridCol w:w="1710"/>
      </w:tblGrid>
      <w:tr w:rsidR="00380935" w:rsidRPr="00E64B9F" w14:paraId="64ACA370" w14:textId="77777777" w:rsidTr="00380935">
        <w:tc>
          <w:tcPr>
            <w:tcW w:w="3438" w:type="dxa"/>
            <w:shd w:val="clear" w:color="auto" w:fill="auto"/>
          </w:tcPr>
          <w:p w14:paraId="01FB70AE" w14:textId="77777777" w:rsidR="00380935" w:rsidRPr="00E64B9F" w:rsidRDefault="00380935" w:rsidP="00E64B9F">
            <w:pPr>
              <w:jc w:val="center"/>
              <w:rPr>
                <w:b/>
                <w:sz w:val="22"/>
                <w:szCs w:val="22"/>
              </w:rPr>
            </w:pPr>
            <w:r w:rsidRPr="00E64B9F">
              <w:rPr>
                <w:b/>
                <w:sz w:val="22"/>
                <w:szCs w:val="22"/>
              </w:rPr>
              <w:t>Position</w:t>
            </w:r>
          </w:p>
        </w:tc>
        <w:tc>
          <w:tcPr>
            <w:tcW w:w="4860" w:type="dxa"/>
            <w:shd w:val="clear" w:color="auto" w:fill="auto"/>
          </w:tcPr>
          <w:p w14:paraId="261E87B3" w14:textId="77777777" w:rsidR="00380935" w:rsidRPr="00E64B9F" w:rsidRDefault="00380935" w:rsidP="00E64B9F">
            <w:pPr>
              <w:jc w:val="center"/>
              <w:rPr>
                <w:b/>
                <w:sz w:val="22"/>
                <w:szCs w:val="22"/>
              </w:rPr>
            </w:pPr>
            <w:r w:rsidRPr="00E64B9F">
              <w:rPr>
                <w:b/>
                <w:sz w:val="22"/>
                <w:szCs w:val="22"/>
              </w:rPr>
              <w:t>Name and Company</w:t>
            </w:r>
          </w:p>
        </w:tc>
        <w:tc>
          <w:tcPr>
            <w:tcW w:w="1710" w:type="dxa"/>
            <w:shd w:val="clear" w:color="auto" w:fill="auto"/>
          </w:tcPr>
          <w:p w14:paraId="7C489240" w14:textId="77777777" w:rsidR="00380935" w:rsidRPr="00E64B9F" w:rsidRDefault="00380935" w:rsidP="00E64B9F">
            <w:pPr>
              <w:jc w:val="center"/>
              <w:rPr>
                <w:b/>
                <w:sz w:val="22"/>
                <w:szCs w:val="22"/>
              </w:rPr>
            </w:pPr>
            <w:r w:rsidRPr="00E64B9F">
              <w:rPr>
                <w:b/>
                <w:sz w:val="22"/>
                <w:szCs w:val="22"/>
              </w:rPr>
              <w:t xml:space="preserve">Term </w:t>
            </w:r>
          </w:p>
          <w:p w14:paraId="071FA940" w14:textId="6879D4CA" w:rsidR="00380935" w:rsidRPr="00E64B9F" w:rsidRDefault="00380935" w:rsidP="00E64B9F">
            <w:pPr>
              <w:jc w:val="center"/>
              <w:rPr>
                <w:b/>
                <w:sz w:val="22"/>
                <w:szCs w:val="22"/>
              </w:rPr>
            </w:pPr>
          </w:p>
        </w:tc>
      </w:tr>
      <w:tr w:rsidR="00380935" w:rsidRPr="00E64B9F" w14:paraId="5139A309" w14:textId="77777777" w:rsidTr="000E769E">
        <w:trPr>
          <w:trHeight w:val="432"/>
        </w:trPr>
        <w:tc>
          <w:tcPr>
            <w:tcW w:w="3438" w:type="dxa"/>
            <w:shd w:val="clear" w:color="auto" w:fill="auto"/>
          </w:tcPr>
          <w:p w14:paraId="4E06D973" w14:textId="77777777" w:rsidR="00380935" w:rsidRPr="00E64B9F" w:rsidRDefault="00380935">
            <w:pPr>
              <w:rPr>
                <w:sz w:val="22"/>
                <w:szCs w:val="22"/>
              </w:rPr>
            </w:pPr>
            <w:r w:rsidRPr="00E64B9F">
              <w:rPr>
                <w:sz w:val="22"/>
                <w:szCs w:val="22"/>
              </w:rPr>
              <w:t>President</w:t>
            </w:r>
          </w:p>
        </w:tc>
        <w:tc>
          <w:tcPr>
            <w:tcW w:w="4860" w:type="dxa"/>
            <w:shd w:val="clear" w:color="auto" w:fill="auto"/>
          </w:tcPr>
          <w:p w14:paraId="77D101D7" w14:textId="375C6D04" w:rsidR="00380935" w:rsidRPr="00E64B9F" w:rsidRDefault="000C46A0">
            <w:pPr>
              <w:rPr>
                <w:sz w:val="22"/>
                <w:szCs w:val="22"/>
              </w:rPr>
            </w:pPr>
            <w:r>
              <w:rPr>
                <w:sz w:val="22"/>
                <w:szCs w:val="22"/>
              </w:rPr>
              <w:t>Mark Speranza</w:t>
            </w:r>
            <w:r w:rsidR="000F02AF">
              <w:rPr>
                <w:sz w:val="22"/>
                <w:szCs w:val="22"/>
              </w:rPr>
              <w:t>, Crowne Plaza Stamford</w:t>
            </w:r>
          </w:p>
        </w:tc>
        <w:tc>
          <w:tcPr>
            <w:tcW w:w="1710" w:type="dxa"/>
            <w:shd w:val="clear" w:color="auto" w:fill="auto"/>
          </w:tcPr>
          <w:p w14:paraId="284098FB" w14:textId="067EB98F" w:rsidR="00380935" w:rsidRPr="00E64B9F" w:rsidRDefault="000C46A0">
            <w:pPr>
              <w:rPr>
                <w:sz w:val="22"/>
                <w:szCs w:val="22"/>
              </w:rPr>
            </w:pPr>
            <w:r>
              <w:rPr>
                <w:sz w:val="22"/>
                <w:szCs w:val="22"/>
              </w:rPr>
              <w:t>2020-2021</w:t>
            </w:r>
          </w:p>
        </w:tc>
      </w:tr>
      <w:tr w:rsidR="00380935" w:rsidRPr="00E64B9F" w14:paraId="7511018E" w14:textId="77777777" w:rsidTr="000E769E">
        <w:trPr>
          <w:trHeight w:val="432"/>
        </w:trPr>
        <w:tc>
          <w:tcPr>
            <w:tcW w:w="3438" w:type="dxa"/>
            <w:shd w:val="clear" w:color="auto" w:fill="auto"/>
          </w:tcPr>
          <w:p w14:paraId="2B305F8C" w14:textId="77777777" w:rsidR="00380935" w:rsidRPr="00E64B9F" w:rsidRDefault="00380935">
            <w:pPr>
              <w:rPr>
                <w:sz w:val="22"/>
                <w:szCs w:val="22"/>
              </w:rPr>
            </w:pPr>
            <w:r w:rsidRPr="00E64B9F">
              <w:rPr>
                <w:sz w:val="22"/>
                <w:szCs w:val="22"/>
              </w:rPr>
              <w:t xml:space="preserve">President Elect </w:t>
            </w:r>
          </w:p>
        </w:tc>
        <w:tc>
          <w:tcPr>
            <w:tcW w:w="4860" w:type="dxa"/>
            <w:shd w:val="clear" w:color="auto" w:fill="auto"/>
          </w:tcPr>
          <w:p w14:paraId="79CE3813" w14:textId="7685E393" w:rsidR="00380935" w:rsidRPr="00E64B9F" w:rsidRDefault="000C46A0">
            <w:pPr>
              <w:rPr>
                <w:sz w:val="22"/>
                <w:szCs w:val="22"/>
              </w:rPr>
            </w:pPr>
            <w:r>
              <w:rPr>
                <w:sz w:val="22"/>
                <w:szCs w:val="22"/>
              </w:rPr>
              <w:t>Rachael Austin,</w:t>
            </w:r>
            <w:r w:rsidR="000F02AF">
              <w:rPr>
                <w:sz w:val="22"/>
                <w:szCs w:val="22"/>
              </w:rPr>
              <w:t xml:space="preserve"> Webster Bank</w:t>
            </w:r>
          </w:p>
        </w:tc>
        <w:tc>
          <w:tcPr>
            <w:tcW w:w="1710" w:type="dxa"/>
            <w:shd w:val="clear" w:color="auto" w:fill="auto"/>
          </w:tcPr>
          <w:p w14:paraId="774A3646" w14:textId="46A16509" w:rsidR="00380935" w:rsidRPr="00E64B9F" w:rsidRDefault="000C46A0">
            <w:pPr>
              <w:rPr>
                <w:sz w:val="22"/>
                <w:szCs w:val="22"/>
              </w:rPr>
            </w:pPr>
            <w:r>
              <w:rPr>
                <w:sz w:val="22"/>
                <w:szCs w:val="22"/>
              </w:rPr>
              <w:t>2020-2021</w:t>
            </w:r>
          </w:p>
        </w:tc>
      </w:tr>
      <w:tr w:rsidR="00380935" w:rsidRPr="00E64B9F" w14:paraId="799801A3" w14:textId="77777777" w:rsidTr="000E769E">
        <w:trPr>
          <w:trHeight w:val="432"/>
        </w:trPr>
        <w:tc>
          <w:tcPr>
            <w:tcW w:w="3438" w:type="dxa"/>
            <w:shd w:val="clear" w:color="auto" w:fill="auto"/>
          </w:tcPr>
          <w:p w14:paraId="2875949B" w14:textId="77777777" w:rsidR="00380935" w:rsidRPr="00E64B9F" w:rsidRDefault="00380935">
            <w:pPr>
              <w:rPr>
                <w:sz w:val="22"/>
                <w:szCs w:val="22"/>
              </w:rPr>
            </w:pPr>
            <w:r w:rsidRPr="00E64B9F">
              <w:rPr>
                <w:sz w:val="22"/>
                <w:szCs w:val="22"/>
              </w:rPr>
              <w:t xml:space="preserve">Immediate Past President </w:t>
            </w:r>
          </w:p>
        </w:tc>
        <w:tc>
          <w:tcPr>
            <w:tcW w:w="4860" w:type="dxa"/>
            <w:shd w:val="clear" w:color="auto" w:fill="auto"/>
          </w:tcPr>
          <w:p w14:paraId="41D2C710" w14:textId="77777777" w:rsidR="00380935" w:rsidRPr="00E64B9F" w:rsidRDefault="000E769E">
            <w:pPr>
              <w:rPr>
                <w:sz w:val="22"/>
                <w:szCs w:val="22"/>
              </w:rPr>
            </w:pPr>
            <w:r>
              <w:rPr>
                <w:sz w:val="22"/>
                <w:szCs w:val="22"/>
              </w:rPr>
              <w:t>Pia Carpenter, Fairmont El San Juan Hotel</w:t>
            </w:r>
          </w:p>
        </w:tc>
        <w:tc>
          <w:tcPr>
            <w:tcW w:w="1710" w:type="dxa"/>
            <w:shd w:val="clear" w:color="auto" w:fill="auto"/>
          </w:tcPr>
          <w:p w14:paraId="4E2B98F6" w14:textId="77777777" w:rsidR="00380935" w:rsidRPr="00E64B9F" w:rsidRDefault="000E769E">
            <w:pPr>
              <w:rPr>
                <w:sz w:val="22"/>
                <w:szCs w:val="22"/>
              </w:rPr>
            </w:pPr>
            <w:r>
              <w:rPr>
                <w:sz w:val="22"/>
                <w:szCs w:val="22"/>
              </w:rPr>
              <w:t>2020-2021</w:t>
            </w:r>
          </w:p>
        </w:tc>
      </w:tr>
      <w:tr w:rsidR="00380935" w:rsidRPr="00E64B9F" w14:paraId="5E4BE0E3" w14:textId="77777777" w:rsidTr="000E769E">
        <w:trPr>
          <w:trHeight w:val="432"/>
        </w:trPr>
        <w:tc>
          <w:tcPr>
            <w:tcW w:w="3438" w:type="dxa"/>
            <w:shd w:val="clear" w:color="auto" w:fill="auto"/>
          </w:tcPr>
          <w:p w14:paraId="5783B61C" w14:textId="77777777" w:rsidR="00380935" w:rsidRPr="00E64B9F" w:rsidRDefault="00380935">
            <w:pPr>
              <w:rPr>
                <w:sz w:val="22"/>
                <w:szCs w:val="22"/>
              </w:rPr>
            </w:pPr>
            <w:r w:rsidRPr="00E64B9F">
              <w:rPr>
                <w:sz w:val="22"/>
                <w:szCs w:val="22"/>
              </w:rPr>
              <w:t>Vice President Finance</w:t>
            </w:r>
          </w:p>
        </w:tc>
        <w:tc>
          <w:tcPr>
            <w:tcW w:w="4860" w:type="dxa"/>
            <w:shd w:val="clear" w:color="auto" w:fill="auto"/>
          </w:tcPr>
          <w:p w14:paraId="72EE3F96" w14:textId="55DE5D26" w:rsidR="00380935" w:rsidRPr="00E64B9F" w:rsidRDefault="000E769E">
            <w:pPr>
              <w:rPr>
                <w:sz w:val="22"/>
                <w:szCs w:val="22"/>
              </w:rPr>
            </w:pPr>
            <w:r>
              <w:rPr>
                <w:sz w:val="22"/>
                <w:szCs w:val="22"/>
              </w:rPr>
              <w:t xml:space="preserve">Phyllis Shelton, </w:t>
            </w:r>
            <w:proofErr w:type="spellStart"/>
            <w:r w:rsidR="00030F05">
              <w:rPr>
                <w:sz w:val="22"/>
                <w:szCs w:val="22"/>
              </w:rPr>
              <w:t>i</w:t>
            </w:r>
            <w:r>
              <w:rPr>
                <w:sz w:val="22"/>
                <w:szCs w:val="22"/>
              </w:rPr>
              <w:t>Power</w:t>
            </w:r>
            <w:proofErr w:type="spellEnd"/>
            <w:r>
              <w:rPr>
                <w:sz w:val="22"/>
                <w:szCs w:val="22"/>
              </w:rPr>
              <w:t xml:space="preserve"> Global</w:t>
            </w:r>
          </w:p>
        </w:tc>
        <w:tc>
          <w:tcPr>
            <w:tcW w:w="1710" w:type="dxa"/>
            <w:shd w:val="clear" w:color="auto" w:fill="auto"/>
          </w:tcPr>
          <w:p w14:paraId="390A6184" w14:textId="77777777" w:rsidR="00380935" w:rsidRPr="00E64B9F" w:rsidRDefault="000E769E">
            <w:pPr>
              <w:rPr>
                <w:sz w:val="22"/>
                <w:szCs w:val="22"/>
              </w:rPr>
            </w:pPr>
            <w:r>
              <w:rPr>
                <w:sz w:val="22"/>
                <w:szCs w:val="22"/>
              </w:rPr>
              <w:t>2020 - 2021</w:t>
            </w:r>
          </w:p>
        </w:tc>
      </w:tr>
      <w:tr w:rsidR="000E769E" w:rsidRPr="00E64B9F" w14:paraId="23606DC3" w14:textId="77777777" w:rsidTr="000E769E">
        <w:trPr>
          <w:trHeight w:val="432"/>
        </w:trPr>
        <w:tc>
          <w:tcPr>
            <w:tcW w:w="3438" w:type="dxa"/>
            <w:shd w:val="clear" w:color="auto" w:fill="auto"/>
          </w:tcPr>
          <w:p w14:paraId="1FFF5FCD" w14:textId="77777777" w:rsidR="000E769E" w:rsidRPr="00E64B9F" w:rsidRDefault="000E769E" w:rsidP="000E769E">
            <w:pPr>
              <w:rPr>
                <w:sz w:val="22"/>
                <w:szCs w:val="22"/>
              </w:rPr>
            </w:pPr>
            <w:r w:rsidRPr="00E64B9F">
              <w:rPr>
                <w:sz w:val="22"/>
                <w:szCs w:val="22"/>
              </w:rPr>
              <w:t xml:space="preserve">Vice President Membership </w:t>
            </w:r>
          </w:p>
        </w:tc>
        <w:tc>
          <w:tcPr>
            <w:tcW w:w="4860" w:type="dxa"/>
            <w:shd w:val="clear" w:color="auto" w:fill="auto"/>
          </w:tcPr>
          <w:p w14:paraId="230AEE34" w14:textId="76A31745" w:rsidR="000E769E" w:rsidRPr="00E64B9F" w:rsidRDefault="000E769E" w:rsidP="0080745C">
            <w:pPr>
              <w:rPr>
                <w:sz w:val="22"/>
                <w:szCs w:val="22"/>
              </w:rPr>
            </w:pPr>
            <w:r>
              <w:rPr>
                <w:sz w:val="22"/>
                <w:szCs w:val="22"/>
              </w:rPr>
              <w:t>Sharon Leary</w:t>
            </w:r>
            <w:r w:rsidR="0080745C">
              <w:rPr>
                <w:sz w:val="22"/>
                <w:szCs w:val="22"/>
              </w:rPr>
              <w:t>,</w:t>
            </w:r>
            <w:r>
              <w:rPr>
                <w:sz w:val="22"/>
                <w:szCs w:val="22"/>
              </w:rPr>
              <w:t xml:space="preserve"> Helms Briscoe</w:t>
            </w:r>
          </w:p>
        </w:tc>
        <w:tc>
          <w:tcPr>
            <w:tcW w:w="1710" w:type="dxa"/>
            <w:shd w:val="clear" w:color="auto" w:fill="auto"/>
          </w:tcPr>
          <w:p w14:paraId="7560F33D" w14:textId="77777777" w:rsidR="000E769E" w:rsidRDefault="000E769E" w:rsidP="000E769E">
            <w:r w:rsidRPr="00B447F4">
              <w:rPr>
                <w:sz w:val="22"/>
                <w:szCs w:val="22"/>
              </w:rPr>
              <w:t>2020 - 2021</w:t>
            </w:r>
          </w:p>
        </w:tc>
      </w:tr>
      <w:tr w:rsidR="000E769E" w:rsidRPr="00E64B9F" w14:paraId="76C59CB5" w14:textId="77777777" w:rsidTr="000E769E">
        <w:trPr>
          <w:trHeight w:val="432"/>
        </w:trPr>
        <w:tc>
          <w:tcPr>
            <w:tcW w:w="3438" w:type="dxa"/>
            <w:shd w:val="clear" w:color="auto" w:fill="auto"/>
          </w:tcPr>
          <w:p w14:paraId="455F9C65" w14:textId="77777777" w:rsidR="000E769E" w:rsidRPr="00E64B9F" w:rsidRDefault="000E769E" w:rsidP="000E769E">
            <w:pPr>
              <w:rPr>
                <w:sz w:val="22"/>
                <w:szCs w:val="22"/>
              </w:rPr>
            </w:pPr>
            <w:r w:rsidRPr="00E64B9F">
              <w:rPr>
                <w:sz w:val="22"/>
                <w:szCs w:val="22"/>
              </w:rPr>
              <w:t>Vice President Communications</w:t>
            </w:r>
          </w:p>
        </w:tc>
        <w:tc>
          <w:tcPr>
            <w:tcW w:w="4860" w:type="dxa"/>
            <w:shd w:val="clear" w:color="auto" w:fill="auto"/>
          </w:tcPr>
          <w:p w14:paraId="7FFF9E43" w14:textId="1FB7BBEC" w:rsidR="000E769E" w:rsidRPr="00E64B9F" w:rsidRDefault="00CC391C" w:rsidP="000E769E">
            <w:pPr>
              <w:rPr>
                <w:sz w:val="22"/>
                <w:szCs w:val="22"/>
              </w:rPr>
            </w:pPr>
            <w:r>
              <w:rPr>
                <w:sz w:val="22"/>
                <w:szCs w:val="22"/>
              </w:rPr>
              <w:t xml:space="preserve">Lisa Swartz, </w:t>
            </w:r>
            <w:r w:rsidR="0080745C">
              <w:rPr>
                <w:sz w:val="22"/>
                <w:szCs w:val="22"/>
              </w:rPr>
              <w:t xml:space="preserve">CMP, </w:t>
            </w:r>
            <w:r>
              <w:rPr>
                <w:sz w:val="22"/>
                <w:szCs w:val="22"/>
              </w:rPr>
              <w:t>Meeting Services Outsource Specialist</w:t>
            </w:r>
          </w:p>
        </w:tc>
        <w:tc>
          <w:tcPr>
            <w:tcW w:w="1710" w:type="dxa"/>
            <w:shd w:val="clear" w:color="auto" w:fill="auto"/>
          </w:tcPr>
          <w:p w14:paraId="0C676CCD" w14:textId="77777777" w:rsidR="000E769E" w:rsidRDefault="000E769E" w:rsidP="000E769E">
            <w:r w:rsidRPr="00B447F4">
              <w:rPr>
                <w:sz w:val="22"/>
                <w:szCs w:val="22"/>
              </w:rPr>
              <w:t>2020 - 2021</w:t>
            </w:r>
          </w:p>
        </w:tc>
      </w:tr>
      <w:tr w:rsidR="000E769E" w:rsidRPr="00E64B9F" w14:paraId="7BE6FFE2" w14:textId="77777777" w:rsidTr="000E769E">
        <w:trPr>
          <w:trHeight w:val="432"/>
        </w:trPr>
        <w:tc>
          <w:tcPr>
            <w:tcW w:w="3438" w:type="dxa"/>
            <w:shd w:val="clear" w:color="auto" w:fill="auto"/>
          </w:tcPr>
          <w:p w14:paraId="1619BA5A" w14:textId="77777777" w:rsidR="000E769E" w:rsidRPr="00E64B9F" w:rsidRDefault="000E769E" w:rsidP="000E769E">
            <w:pPr>
              <w:rPr>
                <w:sz w:val="22"/>
                <w:szCs w:val="22"/>
              </w:rPr>
            </w:pPr>
            <w:r w:rsidRPr="00E64B9F">
              <w:rPr>
                <w:sz w:val="22"/>
                <w:szCs w:val="22"/>
              </w:rPr>
              <w:t>Vice President Education</w:t>
            </w:r>
          </w:p>
        </w:tc>
        <w:tc>
          <w:tcPr>
            <w:tcW w:w="4860" w:type="dxa"/>
            <w:shd w:val="clear" w:color="auto" w:fill="auto"/>
          </w:tcPr>
          <w:p w14:paraId="740EC611" w14:textId="61A91F88" w:rsidR="000E769E" w:rsidRPr="00E64B9F" w:rsidRDefault="005202E9" w:rsidP="000E769E">
            <w:pPr>
              <w:rPr>
                <w:sz w:val="22"/>
                <w:szCs w:val="22"/>
              </w:rPr>
            </w:pPr>
            <w:r>
              <w:rPr>
                <w:sz w:val="22"/>
                <w:szCs w:val="22"/>
              </w:rPr>
              <w:t>Jonathan Lese</w:t>
            </w:r>
          </w:p>
        </w:tc>
        <w:tc>
          <w:tcPr>
            <w:tcW w:w="1710" w:type="dxa"/>
            <w:shd w:val="clear" w:color="auto" w:fill="auto"/>
          </w:tcPr>
          <w:p w14:paraId="75D15CEE" w14:textId="77777777" w:rsidR="000E769E" w:rsidRDefault="000E769E" w:rsidP="000E769E">
            <w:r w:rsidRPr="00B447F4">
              <w:rPr>
                <w:sz w:val="22"/>
                <w:szCs w:val="22"/>
              </w:rPr>
              <w:t>2020 - 2021</w:t>
            </w:r>
          </w:p>
        </w:tc>
      </w:tr>
    </w:tbl>
    <w:p w14:paraId="67F370D1" w14:textId="77777777" w:rsidR="001D4014" w:rsidRPr="00EA780C" w:rsidRDefault="001D4014">
      <w:pPr>
        <w:rPr>
          <w:sz w:val="22"/>
          <w:szCs w:val="22"/>
        </w:rPr>
      </w:pPr>
    </w:p>
    <w:p w14:paraId="013BFB8A" w14:textId="77777777" w:rsidR="001D4014" w:rsidRDefault="004F0321">
      <w:pPr>
        <w:rPr>
          <w:b/>
          <w:sz w:val="22"/>
          <w:szCs w:val="22"/>
          <w:u w:val="single"/>
        </w:rPr>
      </w:pPr>
      <w:r>
        <w:rPr>
          <w:b/>
          <w:sz w:val="22"/>
          <w:szCs w:val="22"/>
          <w:u w:val="single"/>
        </w:rPr>
        <w:t>D</w:t>
      </w:r>
      <w:r w:rsidR="00947CB0" w:rsidRPr="00EA780C">
        <w:rPr>
          <w:b/>
          <w:sz w:val="22"/>
          <w:szCs w:val="22"/>
          <w:u w:val="single"/>
        </w:rPr>
        <w:t>irectors</w:t>
      </w:r>
      <w:r w:rsidR="00380935">
        <w:rPr>
          <w:b/>
          <w:sz w:val="22"/>
          <w:szCs w:val="22"/>
          <w:u w:val="single"/>
        </w:rPr>
        <w:t xml:space="preserve"> (Board members)</w:t>
      </w:r>
    </w:p>
    <w:p w14:paraId="752D890A" w14:textId="77777777" w:rsidR="000848A3" w:rsidRDefault="004F0321">
      <w:pPr>
        <w:rPr>
          <w:sz w:val="22"/>
          <w:szCs w:val="22"/>
        </w:rPr>
      </w:pPr>
      <w:r w:rsidRPr="004F0321">
        <w:rPr>
          <w:sz w:val="22"/>
          <w:szCs w:val="22"/>
        </w:rPr>
        <w:t xml:space="preserve">The following slate of Board members is elected by the membership of the Chapter.  This slate will be deemed elected by unanimous vote unless the slate is challenged as outlined in the chapter bylaws. </w:t>
      </w:r>
    </w:p>
    <w:p w14:paraId="6EEF2F67" w14:textId="77777777" w:rsidR="004F0321" w:rsidRPr="004F0321" w:rsidRDefault="004F0321">
      <w:pPr>
        <w:rPr>
          <w:sz w:val="22"/>
          <w:szCs w:val="22"/>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4952"/>
        <w:gridCol w:w="1710"/>
      </w:tblGrid>
      <w:tr w:rsidR="00380935" w:rsidRPr="00E64B9F" w14:paraId="0B558E06" w14:textId="77777777" w:rsidTr="00380935">
        <w:tc>
          <w:tcPr>
            <w:tcW w:w="3432" w:type="dxa"/>
            <w:shd w:val="clear" w:color="auto" w:fill="auto"/>
          </w:tcPr>
          <w:p w14:paraId="68FA8803" w14:textId="77777777" w:rsidR="00380935" w:rsidRPr="00E64B9F" w:rsidRDefault="00380935" w:rsidP="00E64B9F">
            <w:pPr>
              <w:jc w:val="center"/>
              <w:rPr>
                <w:b/>
                <w:sz w:val="22"/>
                <w:szCs w:val="22"/>
              </w:rPr>
            </w:pPr>
            <w:r w:rsidRPr="00E64B9F">
              <w:rPr>
                <w:b/>
                <w:sz w:val="22"/>
                <w:szCs w:val="22"/>
              </w:rPr>
              <w:t>Position</w:t>
            </w:r>
          </w:p>
        </w:tc>
        <w:tc>
          <w:tcPr>
            <w:tcW w:w="4952" w:type="dxa"/>
            <w:shd w:val="clear" w:color="auto" w:fill="auto"/>
          </w:tcPr>
          <w:p w14:paraId="6E40D632" w14:textId="77777777" w:rsidR="00380935" w:rsidRPr="00E64B9F" w:rsidRDefault="00380935" w:rsidP="00E64B9F">
            <w:pPr>
              <w:jc w:val="center"/>
              <w:rPr>
                <w:b/>
                <w:sz w:val="22"/>
                <w:szCs w:val="22"/>
              </w:rPr>
            </w:pPr>
            <w:r w:rsidRPr="00E64B9F">
              <w:rPr>
                <w:b/>
                <w:sz w:val="22"/>
                <w:szCs w:val="22"/>
              </w:rPr>
              <w:t>Name and Company</w:t>
            </w:r>
          </w:p>
        </w:tc>
        <w:tc>
          <w:tcPr>
            <w:tcW w:w="1710" w:type="dxa"/>
            <w:shd w:val="clear" w:color="auto" w:fill="auto"/>
          </w:tcPr>
          <w:p w14:paraId="486626B6" w14:textId="77777777" w:rsidR="00380935" w:rsidRPr="00E64B9F" w:rsidRDefault="00380935" w:rsidP="00E64B9F">
            <w:pPr>
              <w:jc w:val="center"/>
              <w:rPr>
                <w:b/>
                <w:sz w:val="22"/>
                <w:szCs w:val="22"/>
              </w:rPr>
            </w:pPr>
            <w:r w:rsidRPr="00E64B9F">
              <w:rPr>
                <w:b/>
                <w:sz w:val="22"/>
                <w:szCs w:val="22"/>
              </w:rPr>
              <w:t xml:space="preserve">Term </w:t>
            </w:r>
          </w:p>
          <w:p w14:paraId="11E7F959" w14:textId="24E5264C" w:rsidR="00380935" w:rsidRPr="00E64B9F" w:rsidRDefault="00380935" w:rsidP="00E64B9F">
            <w:pPr>
              <w:jc w:val="center"/>
              <w:rPr>
                <w:b/>
                <w:sz w:val="22"/>
                <w:szCs w:val="22"/>
              </w:rPr>
            </w:pPr>
          </w:p>
        </w:tc>
      </w:tr>
      <w:tr w:rsidR="000E769E" w:rsidRPr="00E64B9F" w14:paraId="3210E6AD" w14:textId="77777777" w:rsidTr="000E769E">
        <w:trPr>
          <w:trHeight w:val="432"/>
        </w:trPr>
        <w:tc>
          <w:tcPr>
            <w:tcW w:w="3432" w:type="dxa"/>
            <w:shd w:val="clear" w:color="auto" w:fill="auto"/>
          </w:tcPr>
          <w:p w14:paraId="6C36229E" w14:textId="77777777" w:rsidR="000E769E" w:rsidRPr="000E769E" w:rsidRDefault="000E769E" w:rsidP="000E769E">
            <w:pPr>
              <w:rPr>
                <w:sz w:val="22"/>
                <w:szCs w:val="22"/>
              </w:rPr>
            </w:pPr>
            <w:r>
              <w:rPr>
                <w:sz w:val="22"/>
                <w:szCs w:val="22"/>
              </w:rPr>
              <w:t>Director, Member Care</w:t>
            </w:r>
          </w:p>
        </w:tc>
        <w:tc>
          <w:tcPr>
            <w:tcW w:w="4952" w:type="dxa"/>
            <w:shd w:val="clear" w:color="auto" w:fill="auto"/>
          </w:tcPr>
          <w:p w14:paraId="73DAE834" w14:textId="0AE3E0D6" w:rsidR="000E769E" w:rsidRPr="00E64B9F" w:rsidRDefault="000E769E" w:rsidP="000E769E">
            <w:pPr>
              <w:rPr>
                <w:sz w:val="22"/>
                <w:szCs w:val="22"/>
              </w:rPr>
            </w:pPr>
            <w:r>
              <w:rPr>
                <w:sz w:val="22"/>
                <w:szCs w:val="22"/>
              </w:rPr>
              <w:t xml:space="preserve">Samantha </w:t>
            </w:r>
            <w:proofErr w:type="spellStart"/>
            <w:r>
              <w:rPr>
                <w:sz w:val="22"/>
                <w:szCs w:val="22"/>
              </w:rPr>
              <w:t>Roccap</w:t>
            </w:r>
            <w:r w:rsidR="006702AE">
              <w:rPr>
                <w:sz w:val="22"/>
                <w:szCs w:val="22"/>
              </w:rPr>
              <w:t>r</w:t>
            </w:r>
            <w:r>
              <w:rPr>
                <w:sz w:val="22"/>
                <w:szCs w:val="22"/>
              </w:rPr>
              <w:t>iore</w:t>
            </w:r>
            <w:proofErr w:type="spellEnd"/>
            <w:r>
              <w:rPr>
                <w:sz w:val="22"/>
                <w:szCs w:val="22"/>
              </w:rPr>
              <w:t>,</w:t>
            </w:r>
            <w:r w:rsidR="0080745C">
              <w:rPr>
                <w:sz w:val="22"/>
                <w:szCs w:val="22"/>
              </w:rPr>
              <w:t xml:space="preserve"> CMP,</w:t>
            </w:r>
            <w:r>
              <w:rPr>
                <w:sz w:val="22"/>
                <w:szCs w:val="22"/>
              </w:rPr>
              <w:t xml:space="preserve"> </w:t>
            </w:r>
            <w:proofErr w:type="spellStart"/>
            <w:r>
              <w:rPr>
                <w:sz w:val="22"/>
                <w:szCs w:val="22"/>
              </w:rPr>
              <w:t>PinStripes</w:t>
            </w:r>
            <w:proofErr w:type="spellEnd"/>
          </w:p>
        </w:tc>
        <w:tc>
          <w:tcPr>
            <w:tcW w:w="1710" w:type="dxa"/>
            <w:shd w:val="clear" w:color="auto" w:fill="auto"/>
          </w:tcPr>
          <w:p w14:paraId="300B06CE" w14:textId="77777777" w:rsidR="000E769E" w:rsidRDefault="000E769E" w:rsidP="000E769E">
            <w:r w:rsidRPr="00B403E5">
              <w:rPr>
                <w:sz w:val="22"/>
                <w:szCs w:val="22"/>
              </w:rPr>
              <w:t>2020 - 2021</w:t>
            </w:r>
          </w:p>
        </w:tc>
      </w:tr>
      <w:tr w:rsidR="000E769E" w:rsidRPr="00E64B9F" w14:paraId="31103CF0" w14:textId="77777777" w:rsidTr="000E769E">
        <w:trPr>
          <w:trHeight w:val="432"/>
        </w:trPr>
        <w:tc>
          <w:tcPr>
            <w:tcW w:w="3432" w:type="dxa"/>
            <w:shd w:val="clear" w:color="auto" w:fill="auto"/>
          </w:tcPr>
          <w:p w14:paraId="4D6E4C85" w14:textId="77777777" w:rsidR="000E769E" w:rsidRPr="000E769E" w:rsidRDefault="000E769E" w:rsidP="000E769E">
            <w:pPr>
              <w:rPr>
                <w:sz w:val="22"/>
                <w:szCs w:val="22"/>
              </w:rPr>
            </w:pPr>
            <w:r>
              <w:rPr>
                <w:sz w:val="22"/>
                <w:szCs w:val="22"/>
              </w:rPr>
              <w:t>Director, Program Logistics</w:t>
            </w:r>
          </w:p>
        </w:tc>
        <w:tc>
          <w:tcPr>
            <w:tcW w:w="4952" w:type="dxa"/>
            <w:shd w:val="clear" w:color="auto" w:fill="auto"/>
          </w:tcPr>
          <w:p w14:paraId="1B7A63B5" w14:textId="63351C86" w:rsidR="000E769E" w:rsidRPr="00E64B9F" w:rsidRDefault="000E769E" w:rsidP="000E769E">
            <w:pPr>
              <w:rPr>
                <w:sz w:val="22"/>
                <w:szCs w:val="22"/>
              </w:rPr>
            </w:pPr>
            <w:r>
              <w:rPr>
                <w:sz w:val="22"/>
                <w:szCs w:val="22"/>
              </w:rPr>
              <w:t>Deana Nelson</w:t>
            </w:r>
            <w:r w:rsidR="0080745C">
              <w:rPr>
                <w:sz w:val="22"/>
                <w:szCs w:val="22"/>
              </w:rPr>
              <w:t>, CMP</w:t>
            </w:r>
            <w:r>
              <w:rPr>
                <w:sz w:val="22"/>
                <w:szCs w:val="22"/>
              </w:rPr>
              <w:t xml:space="preserve">, Ritz-Carlton Westchester </w:t>
            </w:r>
          </w:p>
        </w:tc>
        <w:tc>
          <w:tcPr>
            <w:tcW w:w="1710" w:type="dxa"/>
            <w:shd w:val="clear" w:color="auto" w:fill="auto"/>
          </w:tcPr>
          <w:p w14:paraId="414FE4FB" w14:textId="77777777" w:rsidR="000E769E" w:rsidRDefault="000E769E" w:rsidP="000E769E">
            <w:r w:rsidRPr="00B403E5">
              <w:rPr>
                <w:sz w:val="22"/>
                <w:szCs w:val="22"/>
              </w:rPr>
              <w:t>2020 - 2021</w:t>
            </w:r>
          </w:p>
        </w:tc>
      </w:tr>
      <w:tr w:rsidR="000E769E" w:rsidRPr="00E64B9F" w14:paraId="5272CF39" w14:textId="77777777" w:rsidTr="000E769E">
        <w:trPr>
          <w:trHeight w:val="432"/>
        </w:trPr>
        <w:tc>
          <w:tcPr>
            <w:tcW w:w="3432" w:type="dxa"/>
            <w:shd w:val="clear" w:color="auto" w:fill="auto"/>
          </w:tcPr>
          <w:p w14:paraId="56FE8F2A" w14:textId="4F33BF12" w:rsidR="000E769E" w:rsidRPr="000E769E" w:rsidRDefault="000E769E" w:rsidP="000E769E">
            <w:pPr>
              <w:rPr>
                <w:sz w:val="22"/>
                <w:szCs w:val="22"/>
              </w:rPr>
            </w:pPr>
          </w:p>
        </w:tc>
        <w:tc>
          <w:tcPr>
            <w:tcW w:w="4952" w:type="dxa"/>
            <w:shd w:val="clear" w:color="auto" w:fill="auto"/>
          </w:tcPr>
          <w:p w14:paraId="7EC71F23" w14:textId="77777777" w:rsidR="000E769E" w:rsidRPr="00E64B9F" w:rsidRDefault="000E769E" w:rsidP="000E769E">
            <w:pPr>
              <w:rPr>
                <w:sz w:val="22"/>
                <w:szCs w:val="22"/>
              </w:rPr>
            </w:pPr>
          </w:p>
        </w:tc>
        <w:tc>
          <w:tcPr>
            <w:tcW w:w="1710" w:type="dxa"/>
            <w:shd w:val="clear" w:color="auto" w:fill="auto"/>
          </w:tcPr>
          <w:p w14:paraId="38027C99" w14:textId="30307CE2" w:rsidR="000E769E" w:rsidRDefault="000E769E" w:rsidP="000E769E"/>
        </w:tc>
      </w:tr>
    </w:tbl>
    <w:p w14:paraId="1984AF27" w14:textId="77777777" w:rsidR="000848A3" w:rsidRPr="00EA780C" w:rsidRDefault="000848A3">
      <w:pPr>
        <w:rPr>
          <w:sz w:val="22"/>
          <w:szCs w:val="22"/>
        </w:rPr>
      </w:pPr>
    </w:p>
    <w:p w14:paraId="12401ECC" w14:textId="77777777" w:rsidR="0080054B" w:rsidRDefault="004F0321" w:rsidP="004F0321">
      <w:pPr>
        <w:rPr>
          <w:i/>
          <w:sz w:val="22"/>
          <w:szCs w:val="22"/>
        </w:rPr>
      </w:pPr>
      <w:r w:rsidRPr="004F0321">
        <w:rPr>
          <w:i/>
          <w:sz w:val="22"/>
          <w:szCs w:val="22"/>
        </w:rPr>
        <w:t xml:space="preserve">Please direct any questions to:  </w:t>
      </w:r>
      <w:sdt>
        <w:sdtPr>
          <w:rPr>
            <w:b/>
            <w:i/>
            <w:sz w:val="22"/>
            <w:szCs w:val="22"/>
            <w:u w:val="single"/>
          </w:rPr>
          <w:id w:val="-400056810"/>
          <w:placeholder>
            <w:docPart w:val="3FB556E01FDB4D70AF87373EDBA23E18"/>
          </w:placeholder>
        </w:sdtPr>
        <w:sdtEndPr/>
        <w:sdtContent>
          <w:r w:rsidR="000E769E">
            <w:rPr>
              <w:b/>
              <w:i/>
              <w:sz w:val="22"/>
              <w:szCs w:val="22"/>
              <w:u w:val="single"/>
            </w:rPr>
            <w:t>Mozelle Goodwin, Past President, Nominations Committee FY19/20</w:t>
          </w:r>
        </w:sdtContent>
      </w:sdt>
    </w:p>
    <w:p w14:paraId="40EA315B" w14:textId="7BF3464A" w:rsidR="00836E04" w:rsidRPr="00836E04" w:rsidRDefault="004F0321" w:rsidP="004F0321">
      <w:pPr>
        <w:rPr>
          <w:sz w:val="22"/>
          <w:szCs w:val="22"/>
        </w:rPr>
      </w:pPr>
      <w:r w:rsidRPr="004F0321">
        <w:rPr>
          <w:i/>
          <w:sz w:val="22"/>
          <w:szCs w:val="22"/>
        </w:rPr>
        <w:t xml:space="preserve">A copy of the Chapter bylaws can be viewed at:  </w:t>
      </w:r>
      <w:hyperlink r:id="rId6" w:history="1">
        <w:r w:rsidR="001E4FB5">
          <w:rPr>
            <w:rStyle w:val="Hyperlink"/>
          </w:rPr>
          <w:t>https://www.mpi.org/docs/librariesprovider10/chapter-operations/mpiwc-chapter-minimum-bylaws-as-of-february-2019.pdf?sfvrsn=66f5803b_2</w:t>
        </w:r>
      </w:hyperlink>
    </w:p>
    <w:sectPr w:rsidR="00836E04" w:rsidRPr="00836E04" w:rsidSect="0080054B">
      <w:pgSz w:w="12240" w:h="15840"/>
      <w:pgMar w:top="576"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73F3D"/>
    <w:multiLevelType w:val="hybridMultilevel"/>
    <w:tmpl w:val="20B2B3B6"/>
    <w:lvl w:ilvl="0" w:tplc="21449BF2">
      <w:start w:val="4455"/>
      <w:numFmt w:val="bullet"/>
      <w:lvlText w:val=""/>
      <w:lvlJc w:val="left"/>
      <w:pPr>
        <w:tabs>
          <w:tab w:val="num" w:pos="720"/>
        </w:tabs>
        <w:ind w:left="720" w:hanging="360"/>
      </w:pPr>
      <w:rPr>
        <w:rFonts w:ascii="Symbol" w:eastAsia="Times New Roman" w:hAnsi="Symbol" w:cs="Aria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9E"/>
    <w:rsid w:val="00030F05"/>
    <w:rsid w:val="00076016"/>
    <w:rsid w:val="000848A3"/>
    <w:rsid w:val="00084E3D"/>
    <w:rsid w:val="00091EBE"/>
    <w:rsid w:val="000C46A0"/>
    <w:rsid w:val="000E769E"/>
    <w:rsid w:val="000F02AF"/>
    <w:rsid w:val="001D4014"/>
    <w:rsid w:val="001E4FB5"/>
    <w:rsid w:val="00200293"/>
    <w:rsid w:val="00233387"/>
    <w:rsid w:val="002364CE"/>
    <w:rsid w:val="002B7AA1"/>
    <w:rsid w:val="002C0051"/>
    <w:rsid w:val="002C1D7C"/>
    <w:rsid w:val="002E6ED7"/>
    <w:rsid w:val="00300D3A"/>
    <w:rsid w:val="003511D4"/>
    <w:rsid w:val="00380935"/>
    <w:rsid w:val="00395091"/>
    <w:rsid w:val="004054E8"/>
    <w:rsid w:val="00417DA6"/>
    <w:rsid w:val="004845E3"/>
    <w:rsid w:val="004F0321"/>
    <w:rsid w:val="005202E9"/>
    <w:rsid w:val="005A0165"/>
    <w:rsid w:val="005D5079"/>
    <w:rsid w:val="00651487"/>
    <w:rsid w:val="006702AE"/>
    <w:rsid w:val="006A3343"/>
    <w:rsid w:val="006E457F"/>
    <w:rsid w:val="00750D7A"/>
    <w:rsid w:val="00791874"/>
    <w:rsid w:val="0080054B"/>
    <w:rsid w:val="0080745C"/>
    <w:rsid w:val="00836E04"/>
    <w:rsid w:val="00896ABB"/>
    <w:rsid w:val="009079B5"/>
    <w:rsid w:val="0092613C"/>
    <w:rsid w:val="00947CB0"/>
    <w:rsid w:val="00963499"/>
    <w:rsid w:val="0096384D"/>
    <w:rsid w:val="009C2A2B"/>
    <w:rsid w:val="00A40E3C"/>
    <w:rsid w:val="00AC2A6B"/>
    <w:rsid w:val="00AD23E6"/>
    <w:rsid w:val="00BC07E7"/>
    <w:rsid w:val="00BD4A78"/>
    <w:rsid w:val="00BE425C"/>
    <w:rsid w:val="00BF0121"/>
    <w:rsid w:val="00CC391C"/>
    <w:rsid w:val="00D33C4D"/>
    <w:rsid w:val="00DB42A5"/>
    <w:rsid w:val="00DD61A2"/>
    <w:rsid w:val="00E64B9F"/>
    <w:rsid w:val="00E67513"/>
    <w:rsid w:val="00E95B6E"/>
    <w:rsid w:val="00EA780C"/>
    <w:rsid w:val="00EC08E6"/>
    <w:rsid w:val="00ED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1C551"/>
  <w15:chartTrackingRefBased/>
  <w15:docId w15:val="{EB0D7C17-96AF-42DD-886B-F6B0041A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45E3"/>
    <w:rPr>
      <w:color w:val="808080"/>
    </w:rPr>
  </w:style>
  <w:style w:type="character" w:styleId="CommentReference">
    <w:name w:val="annotation reference"/>
    <w:basedOn w:val="DefaultParagraphFont"/>
    <w:uiPriority w:val="99"/>
    <w:semiHidden/>
    <w:unhideWhenUsed/>
    <w:rsid w:val="00030F05"/>
    <w:rPr>
      <w:sz w:val="16"/>
      <w:szCs w:val="16"/>
    </w:rPr>
  </w:style>
  <w:style w:type="paragraph" w:styleId="CommentText">
    <w:name w:val="annotation text"/>
    <w:basedOn w:val="Normal"/>
    <w:link w:val="CommentTextChar"/>
    <w:uiPriority w:val="99"/>
    <w:semiHidden/>
    <w:unhideWhenUsed/>
    <w:rsid w:val="00030F05"/>
    <w:rPr>
      <w:sz w:val="20"/>
      <w:szCs w:val="20"/>
    </w:rPr>
  </w:style>
  <w:style w:type="character" w:customStyle="1" w:styleId="CommentTextChar">
    <w:name w:val="Comment Text Char"/>
    <w:basedOn w:val="DefaultParagraphFont"/>
    <w:link w:val="CommentText"/>
    <w:uiPriority w:val="99"/>
    <w:semiHidden/>
    <w:rsid w:val="00030F05"/>
    <w:rPr>
      <w:rFonts w:ascii="Arial" w:hAnsi="Arial" w:cs="Arial"/>
    </w:rPr>
  </w:style>
  <w:style w:type="paragraph" w:styleId="CommentSubject">
    <w:name w:val="annotation subject"/>
    <w:basedOn w:val="CommentText"/>
    <w:next w:val="CommentText"/>
    <w:link w:val="CommentSubjectChar"/>
    <w:uiPriority w:val="99"/>
    <w:semiHidden/>
    <w:unhideWhenUsed/>
    <w:rsid w:val="00030F05"/>
    <w:rPr>
      <w:b/>
      <w:bCs/>
    </w:rPr>
  </w:style>
  <w:style w:type="character" w:customStyle="1" w:styleId="CommentSubjectChar">
    <w:name w:val="Comment Subject Char"/>
    <w:basedOn w:val="CommentTextChar"/>
    <w:link w:val="CommentSubject"/>
    <w:uiPriority w:val="99"/>
    <w:semiHidden/>
    <w:rsid w:val="00030F05"/>
    <w:rPr>
      <w:rFonts w:ascii="Arial" w:hAnsi="Arial" w:cs="Arial"/>
      <w:b/>
      <w:bCs/>
    </w:rPr>
  </w:style>
  <w:style w:type="paragraph" w:styleId="BalloonText">
    <w:name w:val="Balloon Text"/>
    <w:basedOn w:val="Normal"/>
    <w:link w:val="BalloonTextChar"/>
    <w:uiPriority w:val="99"/>
    <w:semiHidden/>
    <w:unhideWhenUsed/>
    <w:rsid w:val="0003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05"/>
    <w:rPr>
      <w:rFonts w:ascii="Segoe UI" w:hAnsi="Segoe UI" w:cs="Segoe UI"/>
      <w:sz w:val="18"/>
      <w:szCs w:val="18"/>
    </w:rPr>
  </w:style>
  <w:style w:type="character" w:styleId="Hyperlink">
    <w:name w:val="Hyperlink"/>
    <w:basedOn w:val="DefaultParagraphFont"/>
    <w:uiPriority w:val="99"/>
    <w:semiHidden/>
    <w:unhideWhenUsed/>
    <w:rsid w:val="001E4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i.org/docs/librariesprovider10/chapter-operations/mpiwc-chapter-minimum-bylaws-as-of-february-2019.pdf?sfvrsn=66f5803b_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chapter-external-board-slat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D2A799F644FE29414BE02F679EF69"/>
        <w:category>
          <w:name w:val="General"/>
          <w:gallery w:val="placeholder"/>
        </w:category>
        <w:types>
          <w:type w:val="bbPlcHdr"/>
        </w:types>
        <w:behaviors>
          <w:behavior w:val="content"/>
        </w:behaviors>
        <w:guid w:val="{E779411A-BCEE-471E-BFCA-8EDF42906AFD}"/>
      </w:docPartPr>
      <w:docPartBody>
        <w:p w:rsidR="001772D1" w:rsidRDefault="00FE2093">
          <w:pPr>
            <w:pStyle w:val="305D2A799F644FE29414BE02F679EF69"/>
          </w:pPr>
          <w:r w:rsidRPr="004845E3">
            <w:rPr>
              <w:rStyle w:val="PlaceholderText"/>
              <w:b/>
              <w:sz w:val="36"/>
              <w:szCs w:val="36"/>
              <w:u w:val="single"/>
            </w:rPr>
            <w:t>Enter Chapter Name</w:t>
          </w:r>
        </w:p>
      </w:docPartBody>
    </w:docPart>
    <w:docPart>
      <w:docPartPr>
        <w:name w:val="6EA95B7E97074E11888D8DD2136893CF"/>
        <w:category>
          <w:name w:val="General"/>
          <w:gallery w:val="placeholder"/>
        </w:category>
        <w:types>
          <w:type w:val="bbPlcHdr"/>
        </w:types>
        <w:behaviors>
          <w:behavior w:val="content"/>
        </w:behaviors>
        <w:guid w:val="{FC5FEA75-1D90-4B1A-94E3-7334304DF470}"/>
      </w:docPartPr>
      <w:docPartBody>
        <w:p w:rsidR="001772D1" w:rsidRDefault="00FE2093">
          <w:pPr>
            <w:pStyle w:val="6EA95B7E97074E11888D8DD2136893CF"/>
          </w:pPr>
          <w:r>
            <w:rPr>
              <w:rStyle w:val="PlaceholderText"/>
              <w:b/>
              <w:u w:val="single"/>
            </w:rPr>
            <w:t>D</w:t>
          </w:r>
          <w:r w:rsidRPr="004845E3">
            <w:rPr>
              <w:rStyle w:val="PlaceholderText"/>
              <w:b/>
              <w:u w:val="single"/>
            </w:rPr>
            <w:t>ate slate is published to the membership</w:t>
          </w:r>
        </w:p>
      </w:docPartBody>
    </w:docPart>
    <w:docPart>
      <w:docPartPr>
        <w:name w:val="9DFAC70C3E04468384EB26334959A24B"/>
        <w:category>
          <w:name w:val="General"/>
          <w:gallery w:val="placeholder"/>
        </w:category>
        <w:types>
          <w:type w:val="bbPlcHdr"/>
        </w:types>
        <w:behaviors>
          <w:behavior w:val="content"/>
        </w:behaviors>
        <w:guid w:val="{8C2EB3BF-12EE-49A0-997D-E98831F09F8B}"/>
      </w:docPartPr>
      <w:docPartBody>
        <w:p w:rsidR="001772D1" w:rsidRDefault="00FE2093">
          <w:pPr>
            <w:pStyle w:val="9DFAC70C3E04468384EB26334959A24B"/>
          </w:pPr>
          <w:r>
            <w:rPr>
              <w:rStyle w:val="PlaceholderText"/>
            </w:rPr>
            <w:t>E</w:t>
          </w:r>
          <w:r w:rsidRPr="0098513A">
            <w:rPr>
              <w:rStyle w:val="PlaceholderText"/>
            </w:rPr>
            <w:t xml:space="preserve">nter </w:t>
          </w:r>
          <w:r>
            <w:rPr>
              <w:rStyle w:val="PlaceholderText"/>
            </w:rPr>
            <w:t>Chapter Name</w:t>
          </w:r>
        </w:p>
      </w:docPartBody>
    </w:docPart>
    <w:docPart>
      <w:docPartPr>
        <w:name w:val="3FB556E01FDB4D70AF87373EDBA23E18"/>
        <w:category>
          <w:name w:val="General"/>
          <w:gallery w:val="placeholder"/>
        </w:category>
        <w:types>
          <w:type w:val="bbPlcHdr"/>
        </w:types>
        <w:behaviors>
          <w:behavior w:val="content"/>
        </w:behaviors>
        <w:guid w:val="{41D00244-7F39-49FE-82CC-CEBEFA7B5A5D}"/>
      </w:docPartPr>
      <w:docPartBody>
        <w:p w:rsidR="001772D1" w:rsidRDefault="00FE2093">
          <w:pPr>
            <w:pStyle w:val="3FB556E01FDB4D70AF87373EDBA23E18"/>
          </w:pPr>
          <w:r w:rsidRPr="0080054B">
            <w:rPr>
              <w:rStyle w:val="PlaceholderText"/>
              <w:b/>
              <w:u w:val="single"/>
            </w:rPr>
            <w:t>Enter name, position &amp; 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93"/>
    <w:rsid w:val="001772D1"/>
    <w:rsid w:val="006F59DB"/>
    <w:rsid w:val="00784D4A"/>
    <w:rsid w:val="009B6189"/>
    <w:rsid w:val="00A267B9"/>
    <w:rsid w:val="00DE02CF"/>
    <w:rsid w:val="00FE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5D2A799F644FE29414BE02F679EF69">
    <w:name w:val="305D2A799F644FE29414BE02F679EF69"/>
  </w:style>
  <w:style w:type="paragraph" w:customStyle="1" w:styleId="6EA95B7E97074E11888D8DD2136893CF">
    <w:name w:val="6EA95B7E97074E11888D8DD2136893CF"/>
  </w:style>
  <w:style w:type="paragraph" w:customStyle="1" w:styleId="9DFAC70C3E04468384EB26334959A24B">
    <w:name w:val="9DFAC70C3E04468384EB26334959A24B"/>
  </w:style>
  <w:style w:type="paragraph" w:customStyle="1" w:styleId="3FB556E01FDB4D70AF87373EDBA23E18">
    <w:name w:val="3FB556E01FDB4D70AF87373EDBA23E18"/>
  </w:style>
  <w:style w:type="paragraph" w:customStyle="1" w:styleId="8FA944458CCC43208ACB79776A4250EE">
    <w:name w:val="8FA944458CCC43208ACB79776A425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chapter-external-board-slate-template</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Chapter Nominations Template</vt:lpstr>
    </vt:vector>
  </TitlesOfParts>
  <Company>MPI</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Nominations Template</dc:title>
  <dc:subject/>
  <dc:creator>Admin</dc:creator>
  <cp:keywords/>
  <cp:lastModifiedBy>Xiomara Rivas</cp:lastModifiedBy>
  <cp:revision>2</cp:revision>
  <dcterms:created xsi:type="dcterms:W3CDTF">2020-05-04T21:01:00Z</dcterms:created>
  <dcterms:modified xsi:type="dcterms:W3CDTF">2020-05-04T21:01:00Z</dcterms:modified>
</cp:coreProperties>
</file>