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MPI-WI 202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BIDDING FOR GOOD DONATION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FORM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color w:val="000000"/>
          <w:sz w:val="30"/>
          <w:szCs w:val="30"/>
          <w:rtl w:val="0"/>
        </w:rPr>
        <w:t xml:space="preserve">To be held at </w:t>
      </w: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held online in Late November and Early December 2022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Donating Company: ____________________________________________________________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Donating Company’s Contact Person: ______________________________________________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Person’s Email Address: __________________________________________________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Person’s Phone Number: 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Description of Item or Items to be donated: 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Value of Item(s) being donated: _____________________________________________________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**Special Request for Certificates being donated, please make sure the expiration date is at least 1 year out from the date of the event - 12/15/2022 - date on certificate 12/15/2023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b w:val="1"/>
          <w:sz w:val="26"/>
          <w:szCs w:val="26"/>
        </w:rPr>
      </w:pPr>
      <w:bookmarkStart w:colFirst="0" w:colLast="0" w:name="_heading=h.9c19u2mh7bz3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Donations should be mailed to arrive by 11/10/22 to the following address: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MPI Wisconsin Chapter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Attn:  Bidding for Good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2820 Walton Commons Suite 103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Madison, WI 53718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Return a copy of this form to 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Ed Buchner </w:t>
      </w:r>
      <w:r w:rsidDel="00000000" w:rsidR="00000000" w:rsidRPr="00000000">
        <w:rPr>
          <w:b w:val="1"/>
          <w:sz w:val="26"/>
          <w:szCs w:val="26"/>
          <w:rtl w:val="0"/>
        </w:rPr>
        <w:t xml:space="preserve">at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6"/>
            <w:szCs w:val="26"/>
            <w:highlight w:val="white"/>
            <w:u w:val="single"/>
            <w:rtl w:val="0"/>
          </w:rPr>
          <w:t xml:space="preserve">ebuchner@majicpro.com</w:t>
        </w:r>
      </w:hyperlink>
      <w:r w:rsidDel="00000000" w:rsidR="00000000" w:rsidRPr="00000000">
        <w:rPr>
          <w:rFonts w:ascii="Roboto" w:cs="Roboto" w:eastAsia="Roboto" w:hAnsi="Roboto"/>
          <w:b w:val="1"/>
          <w:color w:val="1a73e8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and also copy </w:t>
      </w:r>
      <w:hyperlink r:id="rId8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admin@mpiwi.org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630"/>
        <w:rPr>
          <w:rFonts w:ascii="Century Gothic" w:cs="Century Gothic" w:eastAsia="Century Gothic" w:hAnsi="Century Gothic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440" w:top="432" w:left="994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ind w:right="360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MPI-Wisconsin is designated a 501(c)(3) by the IRS with headquarters at the address below.</w:t>
    </w:r>
  </w:p>
  <w:p w:rsidR="00000000" w:rsidDel="00000000" w:rsidP="00000000" w:rsidRDefault="00000000" w:rsidRPr="00000000" w14:paraId="00000028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2820 Walton Commons, Suite 103, Madison, WI  53718</w:t>
    </w:r>
  </w:p>
  <w:p w:rsidR="00000000" w:rsidDel="00000000" w:rsidP="00000000" w:rsidRDefault="00000000" w:rsidRPr="00000000" w14:paraId="00000029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Federal Identification Number:  31-1011262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Cs w:val="24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rsid w:val="00B768FE"/>
    <w:pPr>
      <w:widowControl w:val="0"/>
      <w:autoSpaceDE w:val="0"/>
      <w:autoSpaceDN w:val="0"/>
      <w:adjustRightInd w:val="0"/>
    </w:pPr>
    <w:rPr>
      <w:rFonts w:ascii="Calibri" w:cs="Calibri" w:hAnsi="Calibri" w:eastAsiaTheme="minorEastAsia"/>
      <w:color w:val="000000"/>
      <w:sz w:val="24"/>
      <w:szCs w:val="24"/>
    </w:rPr>
  </w:style>
  <w:style w:type="character" w:styleId="Hyperlink">
    <w:name w:val="Hyperlink"/>
    <w:basedOn w:val="DefaultParagraphFont"/>
    <w:rsid w:val="00B768FE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B768FE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FooterChar" w:customStyle="1">
    <w:name w:val="Footer Char"/>
    <w:basedOn w:val="DefaultParagraphFont"/>
    <w:link w:val="Footer"/>
    <w:rsid w:val="00B768FE"/>
    <w:rPr>
      <w:sz w:val="24"/>
      <w:szCs w:val="24"/>
    </w:rPr>
  </w:style>
  <w:style w:type="character" w:styleId="PageNumber">
    <w:name w:val="page number"/>
    <w:basedOn w:val="DefaultParagraphFont"/>
    <w:rsid w:val="00B768FE"/>
  </w:style>
  <w:style w:type="paragraph" w:styleId="Header">
    <w:name w:val="header"/>
    <w:basedOn w:val="Normal"/>
    <w:link w:val="HeaderChar"/>
    <w:uiPriority w:val="99"/>
    <w:rsid w:val="0098516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5168"/>
    <w:rPr>
      <w:rFonts w:ascii="Arial" w:hAnsi="Arial"/>
      <w:szCs w:val="24"/>
    </w:rPr>
  </w:style>
  <w:style w:type="character" w:styleId="Mention1" w:customStyle="1">
    <w:name w:val="Mention1"/>
    <w:basedOn w:val="DefaultParagraphFont"/>
    <w:uiPriority w:val="99"/>
    <w:semiHidden w:val="1"/>
    <w:unhideWhenUsed w:val="1"/>
    <w:rsid w:val="00166950"/>
    <w:rPr>
      <w:color w:val="2b579a"/>
      <w:shd w:color="auto" w:fill="e6e6e6" w:val="clear"/>
    </w:rPr>
  </w:style>
  <w:style w:type="paragraph" w:styleId="ListParagraph">
    <w:name w:val="List Paragraph"/>
    <w:basedOn w:val="Normal"/>
    <w:uiPriority w:val="34"/>
    <w:qFormat w:val="1"/>
    <w:rsid w:val="0095489B"/>
    <w:pPr>
      <w:ind w:left="720"/>
      <w:contextualSpacing w:val="1"/>
    </w:pPr>
  </w:style>
  <w:style w:type="paragraph" w:styleId="NoSpacing">
    <w:name w:val="No Spacing"/>
    <w:uiPriority w:val="1"/>
    <w:qFormat w:val="1"/>
    <w:rsid w:val="00416A2D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16A2D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buchner@majicpro.com" TargetMode="External"/><Relationship Id="rId8" Type="http://schemas.openxmlformats.org/officeDocument/2006/relationships/hyperlink" Target="mailto:admin@mpiwi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pcFd7HBYbLpS7rS9PaDjs5YiTw==">AMUW2mUCiwDjmXlkxt2L7D1hJvDeK1BoVkVdg7L7Y0DnA5ALNFvRdbF5SHA15Zd/e0x75hEa7aGEU324gPnB7gYf3Om6Mw+2G+/1wQDKK1KUkCyJbtXa4KIDJmSzV9U24AKO9DeaJJqS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2021-10-12T16:47:00Z</dcterms:created>
  <dc:creator>Wanda Gilles</dc:creator>
</cp:coreProperties>
</file>