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0C52B" w14:textId="77777777" w:rsidR="008338FD" w:rsidRPr="008B5C8D" w:rsidRDefault="008338FD">
      <w:pPr>
        <w:spacing w:after="0" w:line="240" w:lineRule="auto"/>
        <w:jc w:val="center"/>
        <w:rPr>
          <w:rFonts w:ascii="Montserrat" w:eastAsia="Montserrat" w:hAnsi="Montserrat" w:cs="Montserrat"/>
          <w:sz w:val="16"/>
          <w:szCs w:val="16"/>
        </w:rPr>
      </w:pPr>
    </w:p>
    <w:p w14:paraId="644397EE" w14:textId="3119DFC0" w:rsidR="0023655B" w:rsidRPr="001F64A5" w:rsidRDefault="0023655B" w:rsidP="00912C2E">
      <w:pPr>
        <w:snapToGrid w:val="0"/>
        <w:spacing w:after="0" w:line="240" w:lineRule="auto"/>
        <w:rPr>
          <w:rFonts w:ascii="Montserrat" w:eastAsia="Montserrat" w:hAnsi="Montserrat" w:cs="Montserrat"/>
        </w:rPr>
      </w:pPr>
      <w:r w:rsidRPr="001F64A5">
        <w:rPr>
          <w:rFonts w:ascii="Montserrat" w:eastAsia="Montserrat" w:hAnsi="Montserrat" w:cs="Montserrat"/>
        </w:rPr>
        <w:t xml:space="preserve">Over the history of the Texas Hill Country Chapter of </w:t>
      </w:r>
      <w:r w:rsidR="007B2032" w:rsidRPr="001F64A5">
        <w:rPr>
          <w:rFonts w:ascii="Montserrat" w:eastAsia="Montserrat" w:hAnsi="Montserrat" w:cs="Montserrat"/>
        </w:rPr>
        <w:t>MPI</w:t>
      </w:r>
      <w:r w:rsidRPr="001F64A5">
        <w:rPr>
          <w:rFonts w:ascii="Montserrat" w:eastAsia="Montserrat" w:hAnsi="Montserrat" w:cs="Montserrat"/>
        </w:rPr>
        <w:t xml:space="preserve">, we have been proud to award </w:t>
      </w:r>
      <w:r w:rsidR="00D26354">
        <w:rPr>
          <w:rFonts w:ascii="Montserrat" w:eastAsia="Montserrat" w:hAnsi="Montserrat" w:cs="Montserrat"/>
        </w:rPr>
        <w:t xml:space="preserve">several thousand dollars </w:t>
      </w:r>
      <w:r w:rsidRPr="001F64A5">
        <w:rPr>
          <w:rFonts w:ascii="Montserrat" w:eastAsia="Montserrat" w:hAnsi="Montserrat" w:cs="Montserrat"/>
        </w:rPr>
        <w:t xml:space="preserve">in scholarships to our worthy members. </w:t>
      </w:r>
      <w:r w:rsidR="007B2032" w:rsidRPr="001F64A5">
        <w:rPr>
          <w:rFonts w:ascii="Montserrat" w:eastAsia="Montserrat" w:hAnsi="Montserrat" w:cs="Montserrat"/>
        </w:rPr>
        <w:t>Texas Hill Country Chapter members may be eligible for scholarships offered by the chapter</w:t>
      </w:r>
      <w:r w:rsidRPr="001F64A5">
        <w:rPr>
          <w:rFonts w:ascii="Montserrat" w:eastAsia="Montserrat" w:hAnsi="Montserrat" w:cs="Montserrat"/>
        </w:rPr>
        <w:t xml:space="preserve"> anytime during the fiscal year ranging from July 1 through June 3</w:t>
      </w:r>
      <w:r w:rsidR="00D26354">
        <w:rPr>
          <w:rFonts w:ascii="Montserrat" w:eastAsia="Montserrat" w:hAnsi="Montserrat" w:cs="Montserrat"/>
        </w:rPr>
        <w:t>0</w:t>
      </w:r>
      <w:r w:rsidR="007B2032" w:rsidRPr="001F64A5">
        <w:rPr>
          <w:rFonts w:ascii="Montserrat" w:eastAsia="Montserrat" w:hAnsi="Montserrat" w:cs="Montserrat"/>
        </w:rPr>
        <w:t xml:space="preserve">. To apply, complete the scholarship application below and submit to the MPI THCC Scholarship Committee via email at </w:t>
      </w:r>
      <w:hyperlink r:id="rId8">
        <w:r w:rsidR="007B2032" w:rsidRPr="001F64A5">
          <w:rPr>
            <w:rFonts w:ascii="Montserrat" w:eastAsia="Montserrat" w:hAnsi="Montserrat" w:cs="Montserrat"/>
            <w:color w:val="0000FF"/>
            <w:u w:val="single"/>
          </w:rPr>
          <w:t>scholarships@mpithcc.org</w:t>
        </w:r>
      </w:hyperlink>
      <w:r w:rsidR="007B2032" w:rsidRPr="001F64A5">
        <w:rPr>
          <w:rFonts w:ascii="Montserrat" w:eastAsia="Montserrat" w:hAnsi="Montserrat" w:cs="Montserrat"/>
        </w:rPr>
        <w:t xml:space="preserve">. </w:t>
      </w:r>
    </w:p>
    <w:p w14:paraId="3C40049D" w14:textId="77777777" w:rsidR="001F64A5" w:rsidRPr="001F64A5" w:rsidRDefault="001F64A5" w:rsidP="00912C2E">
      <w:pPr>
        <w:snapToGrid w:val="0"/>
        <w:spacing w:after="0" w:line="240" w:lineRule="auto"/>
        <w:rPr>
          <w:rFonts w:ascii="Montserrat" w:eastAsia="Montserrat" w:hAnsi="Montserrat" w:cs="Montserrat"/>
          <w:sz w:val="11"/>
          <w:szCs w:val="11"/>
        </w:rPr>
      </w:pPr>
    </w:p>
    <w:p w14:paraId="3628EEBE" w14:textId="67279E25" w:rsidR="008338FD" w:rsidRDefault="0064620F" w:rsidP="00912C2E">
      <w:pPr>
        <w:snapToGrid w:val="0"/>
        <w:spacing w:after="0" w:line="240" w:lineRule="auto"/>
        <w:rPr>
          <w:rFonts w:ascii="Montserrat" w:eastAsia="Montserrat" w:hAnsi="Montserrat" w:cs="Montserrat"/>
        </w:rPr>
      </w:pPr>
      <w:r w:rsidRPr="001F64A5">
        <w:rPr>
          <w:rFonts w:ascii="Montserrat" w:eastAsia="Montserrat" w:hAnsi="Montserrat" w:cs="Montserrat"/>
        </w:rPr>
        <w:t xml:space="preserve">Due to </w:t>
      </w:r>
      <w:r w:rsidR="00DE233F" w:rsidRPr="001F64A5">
        <w:rPr>
          <w:rFonts w:ascii="Montserrat" w:eastAsia="Montserrat" w:hAnsi="Montserrat" w:cs="Montserrat"/>
        </w:rPr>
        <w:t xml:space="preserve">hardship caused by the </w:t>
      </w:r>
      <w:r w:rsidR="00B97AB9" w:rsidRPr="001F64A5">
        <w:rPr>
          <w:rFonts w:ascii="Montserrat" w:eastAsia="Montserrat" w:hAnsi="Montserrat" w:cs="Montserrat"/>
        </w:rPr>
        <w:t>COVID-19</w:t>
      </w:r>
      <w:r w:rsidR="00DE233F" w:rsidRPr="001F64A5">
        <w:rPr>
          <w:rFonts w:ascii="Montserrat" w:eastAsia="Montserrat" w:hAnsi="Montserrat" w:cs="Montserrat"/>
        </w:rPr>
        <w:t xml:space="preserve"> crisis,</w:t>
      </w:r>
      <w:r w:rsidR="00B97AB9" w:rsidRPr="001F64A5">
        <w:rPr>
          <w:rFonts w:ascii="Montserrat" w:eastAsia="Montserrat" w:hAnsi="Montserrat" w:cs="Montserrat"/>
        </w:rPr>
        <w:t xml:space="preserve"> chapter leadership </w:t>
      </w:r>
      <w:r w:rsidR="0023655B" w:rsidRPr="001F64A5">
        <w:rPr>
          <w:rFonts w:ascii="Montserrat" w:eastAsia="Montserrat" w:hAnsi="Montserrat" w:cs="Montserrat"/>
        </w:rPr>
        <w:t>has</w:t>
      </w:r>
      <w:r w:rsidR="00DE233F" w:rsidRPr="001F64A5">
        <w:rPr>
          <w:rFonts w:ascii="Montserrat" w:eastAsia="Montserrat" w:hAnsi="Montserrat" w:cs="Montserrat"/>
        </w:rPr>
        <w:t xml:space="preserve"> temporarily chan</w:t>
      </w:r>
      <w:r w:rsidR="00BE3961" w:rsidRPr="001F64A5">
        <w:rPr>
          <w:rFonts w:ascii="Montserrat" w:eastAsia="Montserrat" w:hAnsi="Montserrat" w:cs="Montserrat"/>
        </w:rPr>
        <w:t>ged</w:t>
      </w:r>
      <w:r w:rsidR="00B97AB9" w:rsidRPr="001F64A5">
        <w:rPr>
          <w:rFonts w:ascii="Montserrat" w:eastAsia="Montserrat" w:hAnsi="Montserrat" w:cs="Montserrat"/>
        </w:rPr>
        <w:t xml:space="preserve"> the structure and the amount of scholarships </w:t>
      </w:r>
      <w:r w:rsidR="00BE3961" w:rsidRPr="001F64A5">
        <w:rPr>
          <w:rFonts w:ascii="Montserrat" w:eastAsia="Montserrat" w:hAnsi="Montserrat" w:cs="Montserrat"/>
        </w:rPr>
        <w:t xml:space="preserve">available </w:t>
      </w:r>
      <w:r w:rsidR="00B97AB9" w:rsidRPr="001F64A5">
        <w:rPr>
          <w:rFonts w:ascii="Montserrat" w:eastAsia="Montserrat" w:hAnsi="Montserrat" w:cs="Montserrat"/>
        </w:rPr>
        <w:t>for 2020-2021</w:t>
      </w:r>
      <w:r w:rsidR="007B2032" w:rsidRPr="001F64A5">
        <w:rPr>
          <w:rFonts w:ascii="Montserrat" w:eastAsia="Montserrat" w:hAnsi="Montserrat" w:cs="Montserrat"/>
        </w:rPr>
        <w:t xml:space="preserve">.  </w:t>
      </w:r>
      <w:r w:rsidR="00B97AB9" w:rsidRPr="001F64A5">
        <w:rPr>
          <w:rFonts w:ascii="Montserrat" w:eastAsia="Montserrat" w:hAnsi="Montserrat" w:cs="Montserrat"/>
        </w:rPr>
        <w:t xml:space="preserve">Scholarship amounts have been </w:t>
      </w:r>
      <w:r w:rsidR="00DE233F" w:rsidRPr="001F64A5">
        <w:rPr>
          <w:rFonts w:ascii="Montserrat" w:eastAsia="Montserrat" w:hAnsi="Montserrat" w:cs="Montserrat"/>
        </w:rPr>
        <w:t>adjusted</w:t>
      </w:r>
      <w:r w:rsidR="00B97AB9" w:rsidRPr="001F64A5">
        <w:rPr>
          <w:rFonts w:ascii="Montserrat" w:eastAsia="Montserrat" w:hAnsi="Montserrat" w:cs="Montserrat"/>
        </w:rPr>
        <w:t xml:space="preserve"> in order to increase the number of </w:t>
      </w:r>
      <w:r w:rsidR="00D26354">
        <w:rPr>
          <w:rFonts w:ascii="Montserrat" w:eastAsia="Montserrat" w:hAnsi="Montserrat" w:cs="Montserrat"/>
        </w:rPr>
        <w:t xml:space="preserve">mini </w:t>
      </w:r>
      <w:r w:rsidR="00B97AB9" w:rsidRPr="001F64A5">
        <w:rPr>
          <w:rFonts w:ascii="Montserrat" w:eastAsia="Montserrat" w:hAnsi="Montserrat" w:cs="Montserrat"/>
        </w:rPr>
        <w:t xml:space="preserve">scholarships </w:t>
      </w:r>
      <w:r w:rsidR="0023655B" w:rsidRPr="001F64A5">
        <w:rPr>
          <w:rFonts w:ascii="Montserrat" w:eastAsia="Montserrat" w:hAnsi="Montserrat" w:cs="Montserrat"/>
        </w:rPr>
        <w:t>offered according to the need at this time</w:t>
      </w:r>
      <w:r w:rsidR="00B97AB9" w:rsidRPr="001F64A5">
        <w:rPr>
          <w:rFonts w:ascii="Montserrat" w:eastAsia="Montserrat" w:hAnsi="Montserrat" w:cs="Montserrat"/>
        </w:rPr>
        <w:t xml:space="preserve">. </w:t>
      </w:r>
    </w:p>
    <w:p w14:paraId="274BC68E" w14:textId="77777777" w:rsidR="00912C2E" w:rsidRPr="00912C2E" w:rsidRDefault="00912C2E" w:rsidP="001F64A5">
      <w:pPr>
        <w:spacing w:after="0" w:line="240" w:lineRule="auto"/>
        <w:rPr>
          <w:rFonts w:ascii="Montserrat" w:eastAsia="Montserrat" w:hAnsi="Montserrat" w:cs="Montserrat"/>
          <w:sz w:val="10"/>
          <w:szCs w:val="10"/>
        </w:rPr>
      </w:pPr>
    </w:p>
    <w:p w14:paraId="77A89386" w14:textId="5286464D" w:rsidR="00C0270D" w:rsidRPr="006C56ED" w:rsidRDefault="00C0270D" w:rsidP="001F64A5">
      <w:pPr>
        <w:spacing w:after="0" w:line="240" w:lineRule="auto"/>
        <w:rPr>
          <w:rFonts w:ascii="Montserrat" w:eastAsia="Montserrat" w:hAnsi="Montserrat" w:cs="Montserrat"/>
          <w:b/>
          <w:bCs/>
        </w:rPr>
      </w:pPr>
      <w:r w:rsidRPr="006C56ED">
        <w:rPr>
          <w:rFonts w:ascii="Montserrat" w:eastAsia="Montserrat" w:hAnsi="Montserrat" w:cs="Montserrat"/>
          <w:b/>
          <w:bCs/>
        </w:rPr>
        <w:t>MINI-SCHOLARSHIPS INCLUDE:</w:t>
      </w:r>
    </w:p>
    <w:p w14:paraId="0443C8C0" w14:textId="377919E2" w:rsidR="00912C2E" w:rsidRPr="002945BC" w:rsidRDefault="00912C2E" w:rsidP="001F64A5">
      <w:pPr>
        <w:spacing w:after="0" w:line="240" w:lineRule="auto"/>
        <w:rPr>
          <w:rFonts w:ascii="Montserrat" w:eastAsia="Montserrat" w:hAnsi="Montserrat" w:cs="Montserrat"/>
          <w:sz w:val="11"/>
          <w:szCs w:val="11"/>
        </w:rPr>
      </w:pPr>
    </w:p>
    <w:tbl>
      <w:tblPr>
        <w:tblStyle w:val="TableGrid"/>
        <w:tblW w:w="0" w:type="auto"/>
        <w:tblLook w:val="04A0" w:firstRow="1" w:lastRow="0" w:firstColumn="1" w:lastColumn="0" w:noHBand="0" w:noVBand="1"/>
      </w:tblPr>
      <w:tblGrid>
        <w:gridCol w:w="5305"/>
        <w:gridCol w:w="5485"/>
      </w:tblGrid>
      <w:tr w:rsidR="00912C2E" w14:paraId="497E9122" w14:textId="77777777" w:rsidTr="00F82B2D">
        <w:tc>
          <w:tcPr>
            <w:tcW w:w="5305" w:type="dxa"/>
          </w:tcPr>
          <w:p w14:paraId="1F18D966" w14:textId="5981D8FA" w:rsidR="002945BC" w:rsidRPr="00912C2E" w:rsidRDefault="00D26354" w:rsidP="00912C2E">
            <w:pPr>
              <w:pBdr>
                <w:top w:val="nil"/>
                <w:left w:val="nil"/>
                <w:bottom w:val="nil"/>
                <w:right w:val="nil"/>
                <w:between w:val="nil"/>
              </w:pBdr>
              <w:rPr>
                <w:rFonts w:ascii="Montserrat" w:eastAsia="Montserrat" w:hAnsi="Montserrat" w:cs="Montserrat"/>
                <w:color w:val="000000"/>
              </w:rPr>
            </w:pPr>
            <w:r>
              <w:rPr>
                <w:rFonts w:ascii="Montserrat" w:eastAsia="Montserrat" w:hAnsi="Montserrat" w:cs="Montserrat"/>
                <w:b/>
                <w:color w:val="000000"/>
              </w:rPr>
              <w:t>C</w:t>
            </w:r>
            <w:r w:rsidRPr="001F64A5">
              <w:rPr>
                <w:rFonts w:ascii="Montserrat" w:eastAsia="Montserrat" w:hAnsi="Montserrat" w:cs="Montserrat"/>
                <w:b/>
                <w:color w:val="000000"/>
              </w:rPr>
              <w:t>MP Recertification - $100</w:t>
            </w:r>
          </w:p>
        </w:tc>
        <w:tc>
          <w:tcPr>
            <w:tcW w:w="5485" w:type="dxa"/>
          </w:tcPr>
          <w:p w14:paraId="1758ECBB" w14:textId="3D328AEB" w:rsidR="00912C2E" w:rsidRPr="002945BC" w:rsidRDefault="00912C2E" w:rsidP="002945BC">
            <w:pPr>
              <w:pBdr>
                <w:top w:val="nil"/>
                <w:left w:val="nil"/>
                <w:bottom w:val="nil"/>
                <w:right w:val="nil"/>
                <w:between w:val="nil"/>
              </w:pBdr>
              <w:rPr>
                <w:rFonts w:ascii="Montserrat" w:eastAsia="Montserrat" w:hAnsi="Montserrat" w:cs="Montserrat"/>
                <w:color w:val="000000"/>
              </w:rPr>
            </w:pPr>
          </w:p>
        </w:tc>
      </w:tr>
      <w:tr w:rsidR="00D26354" w14:paraId="073679AE" w14:textId="77777777" w:rsidTr="00F82B2D">
        <w:tc>
          <w:tcPr>
            <w:tcW w:w="5305" w:type="dxa"/>
          </w:tcPr>
          <w:p w14:paraId="17929EF8" w14:textId="63420A60" w:rsidR="00D26354" w:rsidRPr="00912C2E" w:rsidRDefault="00D26354" w:rsidP="00D26354">
            <w:pPr>
              <w:pBdr>
                <w:top w:val="nil"/>
                <w:left w:val="nil"/>
                <w:bottom w:val="nil"/>
                <w:right w:val="nil"/>
                <w:between w:val="nil"/>
              </w:pBdr>
              <w:rPr>
                <w:rFonts w:ascii="Montserrat" w:eastAsia="Montserrat" w:hAnsi="Montserrat" w:cs="Montserrat"/>
                <w:color w:val="000000"/>
              </w:rPr>
            </w:pPr>
            <w:r w:rsidRPr="001F64A5">
              <w:rPr>
                <w:rFonts w:ascii="Montserrat" w:eastAsia="Montserrat" w:hAnsi="Montserrat" w:cs="Montserrat"/>
                <w:b/>
                <w:color w:val="000000"/>
              </w:rPr>
              <w:t>CMP Study Group and/or Exam Registration – up to $</w:t>
            </w:r>
            <w:r>
              <w:rPr>
                <w:rFonts w:ascii="Montserrat" w:eastAsia="Montserrat" w:hAnsi="Montserrat" w:cs="Montserrat"/>
                <w:b/>
                <w:color w:val="000000"/>
              </w:rPr>
              <w:t>1</w:t>
            </w:r>
            <w:r w:rsidRPr="001F64A5">
              <w:rPr>
                <w:rFonts w:ascii="Montserrat" w:eastAsia="Montserrat" w:hAnsi="Montserrat" w:cs="Montserrat"/>
                <w:b/>
                <w:color w:val="000000"/>
              </w:rPr>
              <w:t>00</w:t>
            </w:r>
          </w:p>
        </w:tc>
        <w:tc>
          <w:tcPr>
            <w:tcW w:w="5485" w:type="dxa"/>
          </w:tcPr>
          <w:p w14:paraId="6EE94CDC" w14:textId="5BFEE79C" w:rsidR="00D26354" w:rsidRDefault="00D26354" w:rsidP="00D26354">
            <w:pPr>
              <w:rPr>
                <w:rFonts w:ascii="Montserrat" w:eastAsia="Montserrat" w:hAnsi="Montserrat" w:cs="Montserrat"/>
              </w:rPr>
            </w:pPr>
            <w:r w:rsidRPr="001F64A5">
              <w:rPr>
                <w:rFonts w:ascii="Montserrat" w:eastAsia="Montserrat" w:hAnsi="Montserrat" w:cs="Montserrat"/>
                <w:b/>
                <w:color w:val="000000"/>
              </w:rPr>
              <w:t>MPI Preferred Member Dues and Global Event Participation Assistance – up to $1</w:t>
            </w:r>
            <w:r>
              <w:rPr>
                <w:rFonts w:ascii="Montserrat" w:eastAsia="Montserrat" w:hAnsi="Montserrat" w:cs="Montserrat"/>
                <w:b/>
                <w:color w:val="000000"/>
              </w:rPr>
              <w:t>00</w:t>
            </w:r>
          </w:p>
        </w:tc>
      </w:tr>
      <w:tr w:rsidR="00D26354" w14:paraId="04A95C6F" w14:textId="77777777" w:rsidTr="00F82B2D">
        <w:tc>
          <w:tcPr>
            <w:tcW w:w="5305" w:type="dxa"/>
          </w:tcPr>
          <w:p w14:paraId="4FE6AF19" w14:textId="02156C37" w:rsidR="00D26354" w:rsidRPr="00912C2E" w:rsidRDefault="00D26354" w:rsidP="00D26354">
            <w:pPr>
              <w:pBdr>
                <w:top w:val="nil"/>
                <w:left w:val="nil"/>
                <w:bottom w:val="nil"/>
                <w:right w:val="nil"/>
                <w:between w:val="nil"/>
              </w:pBdr>
              <w:rPr>
                <w:rFonts w:ascii="Montserrat" w:eastAsia="Montserrat" w:hAnsi="Montserrat" w:cs="Montserrat"/>
                <w:color w:val="000000"/>
              </w:rPr>
            </w:pPr>
            <w:r w:rsidRPr="001F64A5">
              <w:rPr>
                <w:rFonts w:ascii="Montserrat" w:eastAsia="Montserrat" w:hAnsi="Montserrat" w:cs="Montserrat"/>
                <w:b/>
                <w:color w:val="000000"/>
              </w:rPr>
              <w:t>Monthly Fee Offset Scholarship - $25 (per monthly educational session)</w:t>
            </w:r>
          </w:p>
        </w:tc>
        <w:tc>
          <w:tcPr>
            <w:tcW w:w="5485" w:type="dxa"/>
          </w:tcPr>
          <w:p w14:paraId="5FD83656" w14:textId="57082A5E" w:rsidR="00D26354" w:rsidRPr="002945BC" w:rsidRDefault="00F82B2D" w:rsidP="00D26354">
            <w:pPr>
              <w:pBdr>
                <w:top w:val="nil"/>
                <w:left w:val="nil"/>
                <w:bottom w:val="nil"/>
                <w:right w:val="nil"/>
                <w:between w:val="nil"/>
              </w:pBdr>
              <w:rPr>
                <w:rFonts w:ascii="Montserrat" w:eastAsia="Montserrat" w:hAnsi="Montserrat" w:cs="Montserrat"/>
                <w:color w:val="000000"/>
              </w:rPr>
            </w:pPr>
            <w:r w:rsidRPr="001F64A5">
              <w:rPr>
                <w:rFonts w:ascii="Montserrat" w:eastAsia="Montserrat" w:hAnsi="Montserrat" w:cs="Montserrat"/>
                <w:b/>
                <w:color w:val="000000"/>
              </w:rPr>
              <w:t>Southwest Showcase – $50</w:t>
            </w:r>
          </w:p>
        </w:tc>
      </w:tr>
      <w:tr w:rsidR="00D26354" w14:paraId="06510EBD" w14:textId="77777777" w:rsidTr="00F82B2D">
        <w:tc>
          <w:tcPr>
            <w:tcW w:w="5305" w:type="dxa"/>
          </w:tcPr>
          <w:p w14:paraId="704BC3F8" w14:textId="5D084115" w:rsidR="00D26354" w:rsidRPr="002945BC" w:rsidRDefault="00D26354" w:rsidP="00D26354">
            <w:pPr>
              <w:pBdr>
                <w:top w:val="nil"/>
                <w:left w:val="nil"/>
                <w:bottom w:val="nil"/>
                <w:right w:val="nil"/>
                <w:between w:val="nil"/>
              </w:pBdr>
              <w:rPr>
                <w:rFonts w:ascii="Montserrat" w:eastAsia="Montserrat" w:hAnsi="Montserrat" w:cs="Montserrat"/>
                <w:color w:val="000000"/>
              </w:rPr>
            </w:pPr>
            <w:r w:rsidRPr="001F64A5">
              <w:rPr>
                <w:rFonts w:ascii="Montserrat" w:eastAsia="Montserrat" w:hAnsi="Montserrat" w:cs="Montserrat"/>
                <w:b/>
                <w:color w:val="000000"/>
              </w:rPr>
              <w:t>MPI Preferred Member Dues and Chapter Participation Assistance – up to $</w:t>
            </w:r>
            <w:r>
              <w:rPr>
                <w:rFonts w:ascii="Montserrat" w:eastAsia="Montserrat" w:hAnsi="Montserrat" w:cs="Montserrat"/>
                <w:b/>
                <w:color w:val="000000"/>
              </w:rPr>
              <w:t>1</w:t>
            </w:r>
            <w:r w:rsidRPr="001F64A5">
              <w:rPr>
                <w:rFonts w:ascii="Montserrat" w:eastAsia="Montserrat" w:hAnsi="Montserrat" w:cs="Montserrat"/>
                <w:b/>
                <w:color w:val="000000"/>
              </w:rPr>
              <w:t>00</w:t>
            </w:r>
          </w:p>
        </w:tc>
        <w:tc>
          <w:tcPr>
            <w:tcW w:w="5485" w:type="dxa"/>
          </w:tcPr>
          <w:p w14:paraId="25AA0365" w14:textId="40BA64E2" w:rsidR="00D26354" w:rsidRDefault="00F82B2D" w:rsidP="00D26354">
            <w:pPr>
              <w:rPr>
                <w:rFonts w:ascii="Montserrat" w:eastAsia="Montserrat" w:hAnsi="Montserrat" w:cs="Montserrat"/>
              </w:rPr>
            </w:pPr>
            <w:r w:rsidRPr="001F64A5">
              <w:rPr>
                <w:rFonts w:ascii="Montserrat" w:eastAsia="Montserrat" w:hAnsi="Montserrat" w:cs="Montserrat"/>
                <w:b/>
                <w:color w:val="000000"/>
              </w:rPr>
              <w:t>Student Scholarship – $25 (</w:t>
            </w:r>
            <w:r>
              <w:rPr>
                <w:rFonts w:ascii="Montserrat" w:eastAsia="Montserrat" w:hAnsi="Montserrat" w:cs="Montserrat"/>
                <w:b/>
                <w:color w:val="000000"/>
              </w:rPr>
              <w:t>for mtg. fees and/or membership/</w:t>
            </w:r>
            <w:r w:rsidRPr="001F64A5">
              <w:rPr>
                <w:rFonts w:ascii="Montserrat" w:eastAsia="Montserrat" w:hAnsi="Montserrat" w:cs="Montserrat"/>
                <w:b/>
                <w:color w:val="000000"/>
              </w:rPr>
              <w:t>must prove student status</w:t>
            </w:r>
            <w:r>
              <w:rPr>
                <w:rFonts w:ascii="Montserrat" w:eastAsia="Montserrat" w:hAnsi="Montserrat" w:cs="Montserrat"/>
                <w:b/>
                <w:color w:val="000000"/>
              </w:rPr>
              <w:t>)</w:t>
            </w:r>
          </w:p>
        </w:tc>
      </w:tr>
    </w:tbl>
    <w:p w14:paraId="3BE2CC6B" w14:textId="77777777" w:rsidR="00912C2E" w:rsidRPr="001F64A5" w:rsidRDefault="00912C2E" w:rsidP="001F64A5">
      <w:pPr>
        <w:spacing w:after="0" w:line="240" w:lineRule="auto"/>
        <w:rPr>
          <w:rFonts w:ascii="Montserrat" w:eastAsia="Montserrat" w:hAnsi="Montserrat" w:cs="Montserrat"/>
        </w:rPr>
      </w:pPr>
    </w:p>
    <w:p w14:paraId="0A0EE9C5" w14:textId="4DEC7F27" w:rsidR="008338FD" w:rsidRPr="00D26354" w:rsidRDefault="007B2032" w:rsidP="001F64A5">
      <w:pPr>
        <w:pBdr>
          <w:top w:val="nil"/>
          <w:left w:val="nil"/>
          <w:bottom w:val="nil"/>
          <w:right w:val="nil"/>
          <w:between w:val="nil"/>
        </w:pBdr>
        <w:spacing w:after="0" w:line="240" w:lineRule="auto"/>
        <w:rPr>
          <w:rFonts w:ascii="Montserrat" w:eastAsia="Montserrat" w:hAnsi="Montserrat" w:cs="Montserrat"/>
          <w:b/>
          <w:bCs/>
          <w:color w:val="000000"/>
        </w:rPr>
      </w:pPr>
      <w:r w:rsidRPr="001F64A5">
        <w:rPr>
          <w:rFonts w:ascii="Montserrat" w:eastAsia="Montserrat" w:hAnsi="Montserrat" w:cs="Montserrat"/>
          <w:color w:val="000000"/>
        </w:rPr>
        <w:t>Scholarships will be awarded to members that show a confirmed need, such as unemployment or employer does not reimburse for educational conferences, etc. Award payment can be made to recipient (if fees were paid personally and with documentation of personal payment) or to the entity requiring payment.</w:t>
      </w:r>
      <w:r w:rsidR="00C0270D" w:rsidRPr="001F64A5">
        <w:rPr>
          <w:rFonts w:ascii="Montserrat" w:eastAsia="Montserrat" w:hAnsi="Montserrat" w:cs="Montserrat"/>
          <w:color w:val="000000"/>
        </w:rPr>
        <w:t xml:space="preserve"> </w:t>
      </w:r>
      <w:r w:rsidR="00C0270D" w:rsidRPr="00D26354">
        <w:rPr>
          <w:rFonts w:ascii="Montserrat" w:eastAsia="Montserrat" w:hAnsi="Montserrat" w:cs="Montserrat"/>
          <w:b/>
          <w:bCs/>
          <w:color w:val="000000"/>
          <w:highlight w:val="yellow"/>
        </w:rPr>
        <w:t xml:space="preserve">Members can select up to three </w:t>
      </w:r>
      <w:r w:rsidR="00841D80" w:rsidRPr="00D26354">
        <w:rPr>
          <w:rFonts w:ascii="Montserrat" w:eastAsia="Montserrat" w:hAnsi="Montserrat" w:cs="Montserrat"/>
          <w:b/>
          <w:bCs/>
          <w:color w:val="000000"/>
          <w:highlight w:val="yellow"/>
        </w:rPr>
        <w:t>mini</w:t>
      </w:r>
      <w:r w:rsidR="00D26354">
        <w:rPr>
          <w:rFonts w:ascii="Montserrat" w:eastAsia="Montserrat" w:hAnsi="Montserrat" w:cs="Montserrat"/>
          <w:b/>
          <w:bCs/>
          <w:color w:val="000000"/>
          <w:highlight w:val="yellow"/>
        </w:rPr>
        <w:t xml:space="preserve"> </w:t>
      </w:r>
      <w:r w:rsidR="0023655B" w:rsidRPr="00D26354">
        <w:rPr>
          <w:rFonts w:ascii="Montserrat" w:eastAsia="Montserrat" w:hAnsi="Montserrat" w:cs="Montserrat"/>
          <w:b/>
          <w:bCs/>
          <w:color w:val="000000"/>
          <w:highlight w:val="yellow"/>
        </w:rPr>
        <w:t>scholarships.</w:t>
      </w:r>
      <w:r w:rsidR="0023655B" w:rsidRPr="00D26354">
        <w:rPr>
          <w:rFonts w:ascii="Montserrat" w:eastAsia="Montserrat" w:hAnsi="Montserrat" w:cs="Montserrat"/>
          <w:b/>
          <w:bCs/>
          <w:color w:val="000000"/>
        </w:rPr>
        <w:t xml:space="preserve"> </w:t>
      </w:r>
    </w:p>
    <w:p w14:paraId="06767C3A" w14:textId="77777777" w:rsidR="001F64A5" w:rsidRPr="001F64A5" w:rsidRDefault="001F64A5" w:rsidP="001F64A5">
      <w:pPr>
        <w:pBdr>
          <w:top w:val="nil"/>
          <w:left w:val="nil"/>
          <w:bottom w:val="nil"/>
          <w:right w:val="nil"/>
          <w:between w:val="nil"/>
        </w:pBdr>
        <w:spacing w:after="0" w:line="240" w:lineRule="auto"/>
        <w:rPr>
          <w:rFonts w:ascii="Montserrat" w:eastAsia="Montserrat" w:hAnsi="Montserrat" w:cs="Montserrat"/>
          <w:color w:val="000000"/>
          <w:sz w:val="11"/>
          <w:szCs w:val="11"/>
        </w:rPr>
      </w:pPr>
    </w:p>
    <w:p w14:paraId="792AE7DB" w14:textId="77777777" w:rsidR="008338FD" w:rsidRPr="001F64A5" w:rsidRDefault="007B2032" w:rsidP="001F64A5">
      <w:pPr>
        <w:spacing w:after="0" w:line="240" w:lineRule="auto"/>
        <w:rPr>
          <w:rFonts w:ascii="Montserrat" w:eastAsia="Montserrat" w:hAnsi="Montserrat" w:cs="Montserrat"/>
        </w:rPr>
      </w:pPr>
      <w:r w:rsidRPr="001F64A5">
        <w:rPr>
          <w:rFonts w:ascii="Montserrat" w:eastAsia="Montserrat" w:hAnsi="Montserrat" w:cs="Montserrat"/>
          <w:b/>
        </w:rPr>
        <w:t>Eligibility Criteria:</w:t>
      </w:r>
    </w:p>
    <w:p w14:paraId="7E0DACB9" w14:textId="5966242D" w:rsidR="008338FD" w:rsidRPr="001F64A5" w:rsidRDefault="007B2032" w:rsidP="001F64A5">
      <w:pPr>
        <w:numPr>
          <w:ilvl w:val="0"/>
          <w:numId w:val="2"/>
        </w:numPr>
        <w:pBdr>
          <w:top w:val="nil"/>
          <w:left w:val="nil"/>
          <w:bottom w:val="nil"/>
          <w:right w:val="nil"/>
          <w:between w:val="nil"/>
        </w:pBdr>
        <w:spacing w:after="0" w:line="240" w:lineRule="auto"/>
        <w:rPr>
          <w:rFonts w:ascii="Montserrat" w:eastAsia="Montserrat" w:hAnsi="Montserrat" w:cs="Montserrat"/>
          <w:color w:val="000000"/>
        </w:rPr>
      </w:pPr>
      <w:r w:rsidRPr="001F64A5">
        <w:rPr>
          <w:rFonts w:ascii="Montserrat" w:eastAsia="Montserrat" w:hAnsi="Montserrat" w:cs="Montserrat"/>
          <w:color w:val="000000"/>
        </w:rPr>
        <w:t xml:space="preserve">Applicant must be an active member in the MPI Texas Hill Country Chapter for 12 months or more at the time of </w:t>
      </w:r>
      <w:r w:rsidR="002556BE" w:rsidRPr="001F64A5">
        <w:rPr>
          <w:rFonts w:ascii="Montserrat" w:eastAsia="Montserrat" w:hAnsi="Montserrat" w:cs="Montserrat"/>
          <w:color w:val="000000"/>
        </w:rPr>
        <w:t>submission of the scholarship application</w:t>
      </w:r>
      <w:r w:rsidRPr="001F64A5">
        <w:rPr>
          <w:rFonts w:ascii="Montserrat" w:eastAsia="Montserrat" w:hAnsi="Montserrat" w:cs="Montserrat"/>
          <w:color w:val="000000"/>
        </w:rPr>
        <w:t>.</w:t>
      </w:r>
    </w:p>
    <w:p w14:paraId="6DA83243" w14:textId="52BBF62F" w:rsidR="008338FD" w:rsidRPr="001F64A5" w:rsidRDefault="007B2032" w:rsidP="001F64A5">
      <w:pPr>
        <w:numPr>
          <w:ilvl w:val="0"/>
          <w:numId w:val="2"/>
        </w:numPr>
        <w:pBdr>
          <w:top w:val="nil"/>
          <w:left w:val="nil"/>
          <w:bottom w:val="nil"/>
          <w:right w:val="nil"/>
          <w:between w:val="nil"/>
        </w:pBdr>
        <w:spacing w:after="0" w:line="240" w:lineRule="auto"/>
        <w:rPr>
          <w:rFonts w:ascii="Montserrat" w:eastAsia="Montserrat" w:hAnsi="Montserrat" w:cs="Montserrat"/>
          <w:color w:val="000000"/>
        </w:rPr>
      </w:pPr>
      <w:r w:rsidRPr="001F64A5">
        <w:rPr>
          <w:rFonts w:ascii="Montserrat" w:eastAsia="Montserrat" w:hAnsi="Montserrat" w:cs="Montserrat"/>
          <w:color w:val="000000"/>
        </w:rPr>
        <w:t xml:space="preserve">Members are eligible </w:t>
      </w:r>
      <w:r w:rsidR="0078773E" w:rsidRPr="001F64A5">
        <w:rPr>
          <w:rFonts w:ascii="Montserrat" w:eastAsia="Montserrat" w:hAnsi="Montserrat" w:cs="Montserrat"/>
          <w:color w:val="000000"/>
        </w:rPr>
        <w:t>to select</w:t>
      </w:r>
      <w:r w:rsidRPr="001F64A5">
        <w:rPr>
          <w:rFonts w:ascii="Montserrat" w:eastAsia="Montserrat" w:hAnsi="Montserrat" w:cs="Montserrat"/>
          <w:color w:val="000000"/>
        </w:rPr>
        <w:t xml:space="preserve"> up to </w:t>
      </w:r>
      <w:r w:rsidR="00C0270D" w:rsidRPr="001F64A5">
        <w:rPr>
          <w:rFonts w:ascii="Montserrat" w:eastAsia="Montserrat" w:hAnsi="Montserrat" w:cs="Montserrat"/>
          <w:color w:val="000000"/>
        </w:rPr>
        <w:t>three</w:t>
      </w:r>
      <w:r w:rsidRPr="001F64A5">
        <w:rPr>
          <w:rFonts w:ascii="Montserrat" w:eastAsia="Montserrat" w:hAnsi="Montserrat" w:cs="Montserrat"/>
          <w:color w:val="000000"/>
        </w:rPr>
        <w:t xml:space="preserve"> scholarship item</w:t>
      </w:r>
      <w:r w:rsidR="00C0270D" w:rsidRPr="001F64A5">
        <w:rPr>
          <w:rFonts w:ascii="Montserrat" w:eastAsia="Montserrat" w:hAnsi="Montserrat" w:cs="Montserrat"/>
          <w:color w:val="000000"/>
        </w:rPr>
        <w:t>s</w:t>
      </w:r>
      <w:r w:rsidRPr="001F64A5">
        <w:rPr>
          <w:rFonts w:ascii="Montserrat" w:eastAsia="Montserrat" w:hAnsi="Montserrat" w:cs="Montserrat"/>
          <w:color w:val="000000"/>
        </w:rPr>
        <w:t xml:space="preserve"> per fiscal year (July 1 – June 30).  </w:t>
      </w:r>
    </w:p>
    <w:p w14:paraId="689D1452" w14:textId="1ADB91EE" w:rsidR="008338FD" w:rsidRPr="001F64A5" w:rsidRDefault="007B2032" w:rsidP="001F64A5">
      <w:pPr>
        <w:numPr>
          <w:ilvl w:val="0"/>
          <w:numId w:val="2"/>
        </w:numPr>
        <w:pBdr>
          <w:top w:val="nil"/>
          <w:left w:val="nil"/>
          <w:bottom w:val="nil"/>
          <w:right w:val="nil"/>
          <w:between w:val="nil"/>
        </w:pBdr>
        <w:spacing w:after="0" w:line="240" w:lineRule="auto"/>
        <w:rPr>
          <w:rFonts w:ascii="Montserrat" w:eastAsia="Montserrat" w:hAnsi="Montserrat" w:cs="Montserrat"/>
          <w:color w:val="000000"/>
        </w:rPr>
      </w:pPr>
      <w:r w:rsidRPr="001F64A5">
        <w:rPr>
          <w:rFonts w:ascii="Montserrat" w:eastAsia="Montserrat" w:hAnsi="Montserrat" w:cs="Montserrat"/>
          <w:color w:val="000000"/>
        </w:rPr>
        <w:t xml:space="preserve">Recipients have </w:t>
      </w:r>
      <w:r w:rsidR="00C0270D" w:rsidRPr="001F64A5">
        <w:rPr>
          <w:rFonts w:ascii="Montserrat" w:eastAsia="Montserrat" w:hAnsi="Montserrat" w:cs="Montserrat"/>
          <w:color w:val="000000"/>
        </w:rPr>
        <w:t>9</w:t>
      </w:r>
      <w:r w:rsidRPr="001F64A5">
        <w:rPr>
          <w:rFonts w:ascii="Montserrat" w:eastAsia="Montserrat" w:hAnsi="Montserrat" w:cs="Montserrat"/>
          <w:color w:val="000000"/>
        </w:rPr>
        <w:t xml:space="preserve"> months to use scholarship funds from the time of award</w:t>
      </w:r>
    </w:p>
    <w:p w14:paraId="234FB0D9" w14:textId="5C24ED96" w:rsidR="008338FD" w:rsidRPr="001F64A5" w:rsidRDefault="007B2032" w:rsidP="001F64A5">
      <w:pPr>
        <w:numPr>
          <w:ilvl w:val="0"/>
          <w:numId w:val="2"/>
        </w:numPr>
        <w:pBdr>
          <w:top w:val="nil"/>
          <w:left w:val="nil"/>
          <w:bottom w:val="nil"/>
          <w:right w:val="nil"/>
          <w:between w:val="nil"/>
        </w:pBdr>
        <w:spacing w:after="0" w:line="240" w:lineRule="auto"/>
        <w:rPr>
          <w:color w:val="000000"/>
        </w:rPr>
      </w:pPr>
      <w:r w:rsidRPr="001F64A5">
        <w:rPr>
          <w:rFonts w:ascii="Montserrat" w:eastAsia="Montserrat" w:hAnsi="Montserrat" w:cs="Montserrat"/>
          <w:color w:val="000000"/>
        </w:rPr>
        <w:t xml:space="preserve">Award recipients are required to provide a short comment for marketing purposes within 2 months of scholarship disbursement on how the award helped the member. Comments and questions should be submitted to MPI THCC Scholarship Committee via email at </w:t>
      </w:r>
      <w:hyperlink r:id="rId9">
        <w:r w:rsidRPr="001F64A5">
          <w:rPr>
            <w:rFonts w:ascii="Montserrat" w:eastAsia="Montserrat" w:hAnsi="Montserrat" w:cs="Montserrat"/>
            <w:color w:val="0000FF"/>
            <w:u w:val="single"/>
          </w:rPr>
          <w:t>scholarships@mpithcc.org</w:t>
        </w:r>
      </w:hyperlink>
      <w:r w:rsidRPr="001F64A5">
        <w:rPr>
          <w:rFonts w:ascii="Montserrat" w:eastAsia="Montserrat" w:hAnsi="Montserrat" w:cs="Montserrat"/>
          <w:b/>
          <w:color w:val="000000"/>
        </w:rPr>
        <w:t>.</w:t>
      </w:r>
    </w:p>
    <w:p w14:paraId="68DA0BD3" w14:textId="59955FBA" w:rsidR="001F64A5" w:rsidRPr="002945BC" w:rsidRDefault="00912C2E" w:rsidP="001F64A5">
      <w:pPr>
        <w:pBdr>
          <w:top w:val="nil"/>
          <w:left w:val="nil"/>
          <w:bottom w:val="nil"/>
          <w:right w:val="nil"/>
          <w:between w:val="nil"/>
        </w:pBdr>
        <w:spacing w:after="0" w:line="240" w:lineRule="auto"/>
        <w:rPr>
          <w:rFonts w:ascii="Montserrat" w:eastAsia="Montserrat" w:hAnsi="Montserrat" w:cs="Montserrat"/>
          <w:color w:val="000000"/>
        </w:rPr>
      </w:pPr>
      <w:r w:rsidRPr="002945BC">
        <w:rPr>
          <w:rFonts w:ascii="Montserrat" w:eastAsia="Montserrat" w:hAnsi="Montserrat" w:cs="Montserrat"/>
          <w:b/>
          <w:color w:val="000000"/>
          <w:sz w:val="11"/>
          <w:szCs w:val="11"/>
        </w:rPr>
        <w:br/>
      </w:r>
      <w:r w:rsidR="001F64A5" w:rsidRPr="002945BC">
        <w:rPr>
          <w:rFonts w:ascii="Montserrat" w:eastAsia="Montserrat" w:hAnsi="Montserrat" w:cs="Montserrat"/>
          <w:b/>
          <w:color w:val="000000"/>
        </w:rPr>
        <w:t>Professional Growth and Financial Need</w:t>
      </w:r>
    </w:p>
    <w:p w14:paraId="100484D5" w14:textId="223741DB" w:rsidR="001F64A5" w:rsidRDefault="001F64A5" w:rsidP="001F64A5">
      <w:pPr>
        <w:pBdr>
          <w:top w:val="nil"/>
          <w:left w:val="nil"/>
          <w:bottom w:val="nil"/>
          <w:right w:val="nil"/>
          <w:between w:val="nil"/>
        </w:pBdr>
        <w:spacing w:after="0" w:line="240" w:lineRule="auto"/>
        <w:rPr>
          <w:rFonts w:ascii="Montserrat" w:eastAsia="Montserrat" w:hAnsi="Montserrat" w:cs="Montserrat"/>
          <w:color w:val="000000"/>
          <w:sz w:val="20"/>
          <w:szCs w:val="20"/>
        </w:rPr>
      </w:pPr>
      <w:r>
        <w:rPr>
          <w:rFonts w:ascii="Montserrat" w:eastAsia="Montserrat" w:hAnsi="Montserrat" w:cs="Montserrat"/>
          <w:color w:val="000000"/>
          <w:sz w:val="20"/>
          <w:szCs w:val="20"/>
        </w:rPr>
        <w:t>Write a short essay explaining your reasons for applying for this scholarship.  Answers to the followin</w:t>
      </w:r>
      <w:r>
        <w:rPr>
          <w:rFonts w:ascii="Montserrat" w:eastAsia="Montserrat" w:hAnsi="Montserrat" w:cs="Montserrat"/>
          <w:sz w:val="20"/>
          <w:szCs w:val="20"/>
        </w:rPr>
        <w:t xml:space="preserve">g </w:t>
      </w:r>
      <w:r>
        <w:rPr>
          <w:rFonts w:ascii="Montserrat" w:eastAsia="Montserrat" w:hAnsi="Montserrat" w:cs="Montserrat"/>
          <w:color w:val="000000"/>
          <w:sz w:val="20"/>
          <w:szCs w:val="20"/>
        </w:rPr>
        <w:t>questions must be thoroughly covered in your essay.  Please limit your essay to no more than 400 words. Use a separate piece of paper if form is completed by hand.</w:t>
      </w:r>
      <w:r w:rsidR="00905E2D">
        <w:rPr>
          <w:rFonts w:ascii="Montserrat" w:eastAsia="Montserrat" w:hAnsi="Montserrat" w:cs="Montserrat"/>
          <w:color w:val="000000"/>
          <w:sz w:val="20"/>
          <w:szCs w:val="20"/>
        </w:rPr>
        <w:t xml:space="preserve"> </w:t>
      </w:r>
    </w:p>
    <w:p w14:paraId="3CE6396A" w14:textId="77777777" w:rsidR="00D26354" w:rsidRDefault="00D26354" w:rsidP="001F64A5">
      <w:pPr>
        <w:pBdr>
          <w:top w:val="nil"/>
          <w:left w:val="nil"/>
          <w:bottom w:val="nil"/>
          <w:right w:val="nil"/>
          <w:between w:val="nil"/>
        </w:pBdr>
        <w:spacing w:after="0" w:line="240" w:lineRule="auto"/>
        <w:rPr>
          <w:rFonts w:ascii="Montserrat" w:eastAsia="Montserrat" w:hAnsi="Montserrat" w:cs="Montserrat"/>
          <w:color w:val="000000"/>
          <w:sz w:val="20"/>
          <w:szCs w:val="20"/>
        </w:rPr>
      </w:pPr>
    </w:p>
    <w:tbl>
      <w:tblPr>
        <w:tblStyle w:val="TableGrid"/>
        <w:tblW w:w="0" w:type="auto"/>
        <w:tblLook w:val="04A0" w:firstRow="1" w:lastRow="0" w:firstColumn="1" w:lastColumn="0" w:noHBand="0" w:noVBand="1"/>
      </w:tblPr>
      <w:tblGrid>
        <w:gridCol w:w="4495"/>
        <w:gridCol w:w="6295"/>
      </w:tblGrid>
      <w:tr w:rsidR="002945BC" w14:paraId="589BFDFB" w14:textId="77777777" w:rsidTr="006C56ED">
        <w:tc>
          <w:tcPr>
            <w:tcW w:w="4495" w:type="dxa"/>
          </w:tcPr>
          <w:p w14:paraId="7371C33D" w14:textId="6D6EF4A3" w:rsidR="002945BC" w:rsidRPr="00D26354" w:rsidRDefault="002945BC" w:rsidP="00D26354">
            <w:pPr>
              <w:pStyle w:val="ListParagraph"/>
              <w:numPr>
                <w:ilvl w:val="0"/>
                <w:numId w:val="8"/>
              </w:numPr>
              <w:pBdr>
                <w:top w:val="nil"/>
                <w:left w:val="nil"/>
                <w:bottom w:val="nil"/>
                <w:right w:val="nil"/>
                <w:between w:val="nil"/>
              </w:pBdr>
              <w:rPr>
                <w:rFonts w:ascii="Montserrat" w:eastAsia="Montserrat" w:hAnsi="Montserrat" w:cs="Montserrat"/>
                <w:color w:val="000000"/>
                <w:sz w:val="20"/>
                <w:szCs w:val="20"/>
              </w:rPr>
            </w:pPr>
            <w:r w:rsidRPr="00D26354">
              <w:rPr>
                <w:rFonts w:ascii="Montserrat" w:eastAsia="Montserrat" w:hAnsi="Montserrat" w:cs="Montserrat"/>
                <w:color w:val="000000"/>
                <w:sz w:val="20"/>
                <w:szCs w:val="20"/>
              </w:rPr>
              <w:t>Why are you applying for this scholarship?</w:t>
            </w:r>
          </w:p>
        </w:tc>
        <w:tc>
          <w:tcPr>
            <w:tcW w:w="6295" w:type="dxa"/>
          </w:tcPr>
          <w:p w14:paraId="6E5BF391" w14:textId="6B859CB0" w:rsidR="002945BC" w:rsidRPr="00D26354" w:rsidRDefault="002945BC" w:rsidP="00D26354">
            <w:pPr>
              <w:pStyle w:val="ListParagraph"/>
              <w:numPr>
                <w:ilvl w:val="0"/>
                <w:numId w:val="8"/>
              </w:numPr>
              <w:pBdr>
                <w:top w:val="nil"/>
                <w:left w:val="nil"/>
                <w:bottom w:val="nil"/>
                <w:right w:val="nil"/>
                <w:between w:val="nil"/>
              </w:pBdr>
              <w:rPr>
                <w:rFonts w:ascii="Montserrat" w:eastAsia="Montserrat" w:hAnsi="Montserrat" w:cs="Montserrat"/>
                <w:color w:val="000000"/>
                <w:sz w:val="20"/>
                <w:szCs w:val="20"/>
              </w:rPr>
            </w:pPr>
            <w:r w:rsidRPr="00D26354">
              <w:rPr>
                <w:rFonts w:ascii="Montserrat" w:eastAsia="Montserrat" w:hAnsi="Montserrat" w:cs="Montserrat"/>
                <w:color w:val="000000"/>
                <w:sz w:val="20"/>
                <w:szCs w:val="20"/>
              </w:rPr>
              <w:t>How do you plan to apply the additional knowledge and training you will receive in giving back to the meetings industry?</w:t>
            </w:r>
          </w:p>
        </w:tc>
      </w:tr>
      <w:tr w:rsidR="002945BC" w14:paraId="4DEA2C7E" w14:textId="77777777" w:rsidTr="006C56ED">
        <w:tc>
          <w:tcPr>
            <w:tcW w:w="4495" w:type="dxa"/>
          </w:tcPr>
          <w:p w14:paraId="736B6D35" w14:textId="3E887899" w:rsidR="002945BC" w:rsidRPr="00D26354" w:rsidRDefault="002945BC" w:rsidP="00D26354">
            <w:pPr>
              <w:pStyle w:val="ListParagraph"/>
              <w:numPr>
                <w:ilvl w:val="0"/>
                <w:numId w:val="8"/>
              </w:numPr>
              <w:pBdr>
                <w:top w:val="nil"/>
                <w:left w:val="nil"/>
                <w:bottom w:val="nil"/>
                <w:right w:val="nil"/>
                <w:between w:val="nil"/>
              </w:pBdr>
              <w:rPr>
                <w:rFonts w:ascii="Montserrat" w:eastAsia="Montserrat" w:hAnsi="Montserrat" w:cs="Montserrat"/>
                <w:color w:val="000000"/>
                <w:sz w:val="20"/>
                <w:szCs w:val="20"/>
              </w:rPr>
            </w:pPr>
            <w:r w:rsidRPr="00D26354">
              <w:rPr>
                <w:rFonts w:ascii="Montserrat" w:eastAsia="Montserrat" w:hAnsi="Montserrat" w:cs="Montserrat"/>
                <w:color w:val="000000"/>
                <w:sz w:val="20"/>
                <w:szCs w:val="20"/>
              </w:rPr>
              <w:t>How will you benefit from this scholarship?</w:t>
            </w:r>
          </w:p>
        </w:tc>
        <w:tc>
          <w:tcPr>
            <w:tcW w:w="6295" w:type="dxa"/>
          </w:tcPr>
          <w:p w14:paraId="7B498116" w14:textId="2A487DAC" w:rsidR="002945BC" w:rsidRPr="00D26354" w:rsidRDefault="002945BC" w:rsidP="00D26354">
            <w:pPr>
              <w:pStyle w:val="ListParagraph"/>
              <w:numPr>
                <w:ilvl w:val="0"/>
                <w:numId w:val="8"/>
              </w:numPr>
              <w:rPr>
                <w:rFonts w:ascii="Montserrat" w:eastAsia="Montserrat" w:hAnsi="Montserrat" w:cs="Montserrat"/>
                <w:color w:val="000000"/>
                <w:sz w:val="20"/>
                <w:szCs w:val="20"/>
              </w:rPr>
            </w:pPr>
            <w:r w:rsidRPr="00D26354">
              <w:rPr>
                <w:rFonts w:ascii="Montserrat" w:eastAsia="Montserrat" w:hAnsi="Montserrat" w:cs="Montserrat"/>
                <w:color w:val="000000"/>
                <w:sz w:val="20"/>
                <w:szCs w:val="20"/>
              </w:rPr>
              <w:t>Why is this scholarship important to you financially?</w:t>
            </w:r>
          </w:p>
        </w:tc>
      </w:tr>
      <w:tr w:rsidR="002945BC" w14:paraId="3B2E28A4" w14:textId="77777777" w:rsidTr="00ED6CB8">
        <w:tc>
          <w:tcPr>
            <w:tcW w:w="10790" w:type="dxa"/>
            <w:gridSpan w:val="2"/>
          </w:tcPr>
          <w:p w14:paraId="751F2620" w14:textId="77777777" w:rsidR="002945BC" w:rsidRPr="006C56ED" w:rsidRDefault="002945BC" w:rsidP="002945BC">
            <w:pPr>
              <w:pBdr>
                <w:top w:val="nil"/>
                <w:left w:val="nil"/>
                <w:bottom w:val="nil"/>
                <w:right w:val="nil"/>
                <w:between w:val="nil"/>
              </w:pBdr>
              <w:rPr>
                <w:rFonts w:ascii="Montserrat" w:eastAsia="Montserrat" w:hAnsi="Montserrat" w:cs="Montserrat"/>
                <w:b/>
                <w:bCs/>
                <w:color w:val="000000"/>
                <w:sz w:val="20"/>
                <w:szCs w:val="20"/>
              </w:rPr>
            </w:pPr>
            <w:r w:rsidRPr="006C56ED">
              <w:rPr>
                <w:rFonts w:ascii="Montserrat" w:eastAsia="Montserrat" w:hAnsi="Montserrat" w:cs="Montserrat"/>
                <w:b/>
                <w:bCs/>
                <w:color w:val="000000"/>
                <w:sz w:val="20"/>
                <w:szCs w:val="20"/>
              </w:rPr>
              <w:t>Essay: (Box will increase in size with each hard return)</w:t>
            </w:r>
          </w:p>
          <w:p w14:paraId="60798C18" w14:textId="77777777" w:rsidR="002945BC" w:rsidRDefault="002945BC" w:rsidP="002945BC">
            <w:pPr>
              <w:rPr>
                <w:rFonts w:ascii="Montserrat" w:eastAsia="Montserrat" w:hAnsi="Montserrat" w:cs="Montserrat"/>
                <w:color w:val="000000"/>
                <w:sz w:val="20"/>
                <w:szCs w:val="20"/>
              </w:rPr>
            </w:pPr>
          </w:p>
          <w:p w14:paraId="50F7F3F0" w14:textId="77777777" w:rsidR="002945BC" w:rsidRDefault="002945BC" w:rsidP="002945BC">
            <w:pPr>
              <w:rPr>
                <w:rFonts w:ascii="Montserrat" w:eastAsia="Montserrat" w:hAnsi="Montserrat" w:cs="Montserrat"/>
                <w:color w:val="000000"/>
                <w:sz w:val="20"/>
                <w:szCs w:val="20"/>
              </w:rPr>
            </w:pPr>
          </w:p>
          <w:p w14:paraId="2BE2E9C0" w14:textId="32004F88" w:rsidR="002945BC" w:rsidRDefault="002945BC" w:rsidP="002945BC">
            <w:pPr>
              <w:rPr>
                <w:rFonts w:ascii="Montserrat" w:eastAsia="Montserrat" w:hAnsi="Montserrat" w:cs="Montserrat"/>
                <w:color w:val="000000"/>
                <w:sz w:val="20"/>
                <w:szCs w:val="20"/>
              </w:rPr>
            </w:pPr>
          </w:p>
        </w:tc>
      </w:tr>
    </w:tbl>
    <w:p w14:paraId="43403F76" w14:textId="77777777" w:rsidR="008338FD" w:rsidRDefault="007B2032" w:rsidP="001D79D5">
      <w:pPr>
        <w:pBdr>
          <w:top w:val="nil"/>
          <w:left w:val="nil"/>
          <w:bottom w:val="nil"/>
          <w:right w:val="nil"/>
          <w:between w:val="nil"/>
        </w:pBdr>
        <w:spacing w:after="0" w:line="240" w:lineRule="auto"/>
        <w:jc w:val="center"/>
        <w:rPr>
          <w:rFonts w:ascii="Montserrat" w:eastAsia="Montserrat" w:hAnsi="Montserrat" w:cs="Montserrat"/>
          <w:color w:val="000000"/>
          <w:sz w:val="24"/>
          <w:szCs w:val="24"/>
        </w:rPr>
      </w:pPr>
      <w:r>
        <w:rPr>
          <w:rFonts w:ascii="Montserrat" w:eastAsia="Montserrat" w:hAnsi="Montserrat" w:cs="Montserrat"/>
          <w:b/>
          <w:color w:val="000000"/>
          <w:sz w:val="24"/>
          <w:szCs w:val="24"/>
        </w:rPr>
        <w:t>MPI THCC Scholarship Applicant Information</w:t>
      </w:r>
    </w:p>
    <w:p w14:paraId="39E5561E" w14:textId="77777777" w:rsidR="008338FD" w:rsidRDefault="008338FD">
      <w:pPr>
        <w:pBdr>
          <w:top w:val="nil"/>
          <w:left w:val="nil"/>
          <w:bottom w:val="nil"/>
          <w:right w:val="nil"/>
          <w:between w:val="nil"/>
        </w:pBdr>
        <w:spacing w:after="0" w:line="240" w:lineRule="auto"/>
        <w:jc w:val="center"/>
        <w:rPr>
          <w:rFonts w:ascii="Montserrat" w:eastAsia="Montserrat" w:hAnsi="Montserrat" w:cs="Montserrat"/>
          <w:color w:val="000000"/>
          <w:sz w:val="20"/>
          <w:szCs w:val="20"/>
        </w:rPr>
      </w:pPr>
    </w:p>
    <w:p w14:paraId="2E258BCD" w14:textId="77777777" w:rsidR="008338FD" w:rsidRDefault="007B2032">
      <w:pPr>
        <w:pBdr>
          <w:top w:val="nil"/>
          <w:left w:val="nil"/>
          <w:bottom w:val="nil"/>
          <w:right w:val="nil"/>
          <w:between w:val="nil"/>
        </w:pBdr>
        <w:spacing w:after="0" w:line="240" w:lineRule="auto"/>
        <w:rPr>
          <w:rFonts w:ascii="Montserrat" w:eastAsia="Montserrat" w:hAnsi="Montserrat" w:cs="Montserrat"/>
          <w:color w:val="000000"/>
          <w:sz w:val="20"/>
          <w:szCs w:val="20"/>
        </w:rPr>
      </w:pPr>
      <w:bookmarkStart w:id="0" w:name="gjdgxs" w:colFirst="0" w:colLast="0"/>
      <w:bookmarkEnd w:id="0"/>
      <w:r>
        <w:rPr>
          <w:rFonts w:ascii="Montserrat" w:eastAsia="Montserrat" w:hAnsi="Montserrat" w:cs="Montserrat"/>
          <w:color w:val="000000"/>
          <w:sz w:val="20"/>
          <w:szCs w:val="20"/>
        </w:rPr>
        <w:lastRenderedPageBreak/>
        <w:t>☐  Planner</w:t>
      </w:r>
      <w:r>
        <w:rPr>
          <w:rFonts w:ascii="Montserrat" w:eastAsia="Montserrat" w:hAnsi="Montserrat" w:cs="Montserrat"/>
          <w:color w:val="000000"/>
          <w:sz w:val="20"/>
          <w:szCs w:val="20"/>
        </w:rPr>
        <w:tab/>
      </w:r>
      <w:bookmarkStart w:id="1" w:name="30j0zll" w:colFirst="0" w:colLast="0"/>
      <w:bookmarkEnd w:id="1"/>
      <w:r>
        <w:rPr>
          <w:rFonts w:ascii="Montserrat" w:eastAsia="Montserrat" w:hAnsi="Montserrat" w:cs="Montserrat"/>
          <w:color w:val="000000"/>
          <w:sz w:val="20"/>
          <w:szCs w:val="20"/>
        </w:rPr>
        <w:t>☐  Supplier</w:t>
      </w:r>
    </w:p>
    <w:p w14:paraId="7170F536" w14:textId="77777777" w:rsidR="008338FD" w:rsidRPr="001F64A5" w:rsidRDefault="008338FD">
      <w:pPr>
        <w:pBdr>
          <w:top w:val="nil"/>
          <w:left w:val="nil"/>
          <w:bottom w:val="nil"/>
          <w:right w:val="nil"/>
          <w:between w:val="nil"/>
        </w:pBdr>
        <w:spacing w:after="0" w:line="240" w:lineRule="auto"/>
        <w:jc w:val="center"/>
        <w:rPr>
          <w:rFonts w:ascii="Montserrat" w:eastAsia="Montserrat" w:hAnsi="Montserrat" w:cs="Montserrat"/>
          <w:color w:val="000000"/>
          <w:sz w:val="10"/>
          <w:szCs w:val="10"/>
        </w:rPr>
      </w:pPr>
    </w:p>
    <w:tbl>
      <w:tblPr>
        <w:tblStyle w:val="a"/>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8"/>
        <w:gridCol w:w="10008"/>
      </w:tblGrid>
      <w:tr w:rsidR="008338FD" w14:paraId="13127600" w14:textId="77777777">
        <w:trPr>
          <w:trHeight w:val="340"/>
        </w:trPr>
        <w:tc>
          <w:tcPr>
            <w:tcW w:w="1008" w:type="dxa"/>
            <w:tcBorders>
              <w:bottom w:val="single" w:sz="4" w:space="0" w:color="000000"/>
            </w:tcBorders>
            <w:vAlign w:val="center"/>
          </w:tcPr>
          <w:p w14:paraId="157C0C3C" w14:textId="77777777" w:rsidR="008338FD" w:rsidRDefault="007B2032">
            <w:pPr>
              <w:pBdr>
                <w:top w:val="nil"/>
                <w:left w:val="nil"/>
                <w:bottom w:val="nil"/>
                <w:right w:val="nil"/>
                <w:between w:val="nil"/>
              </w:pBdr>
              <w:spacing w:after="0" w:line="240" w:lineRule="auto"/>
              <w:rPr>
                <w:rFonts w:ascii="Montserrat" w:eastAsia="Montserrat" w:hAnsi="Montserrat" w:cs="Montserrat"/>
                <w:color w:val="000000"/>
                <w:sz w:val="16"/>
                <w:szCs w:val="16"/>
              </w:rPr>
            </w:pPr>
            <w:r>
              <w:rPr>
                <w:rFonts w:ascii="Montserrat" w:eastAsia="Montserrat" w:hAnsi="Montserrat" w:cs="Montserrat"/>
                <w:color w:val="000000"/>
                <w:sz w:val="16"/>
                <w:szCs w:val="16"/>
              </w:rPr>
              <w:t>Name</w:t>
            </w:r>
          </w:p>
        </w:tc>
        <w:tc>
          <w:tcPr>
            <w:tcW w:w="10008" w:type="dxa"/>
            <w:tcBorders>
              <w:bottom w:val="single" w:sz="4" w:space="0" w:color="000000"/>
            </w:tcBorders>
            <w:vAlign w:val="center"/>
          </w:tcPr>
          <w:p w14:paraId="52EE17C3"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20"/>
                <w:szCs w:val="20"/>
              </w:rPr>
            </w:pPr>
          </w:p>
        </w:tc>
      </w:tr>
      <w:tr w:rsidR="008338FD" w14:paraId="17BA1682" w14:textId="77777777" w:rsidTr="001F64A5">
        <w:trPr>
          <w:trHeight w:val="288"/>
        </w:trPr>
        <w:tc>
          <w:tcPr>
            <w:tcW w:w="11016" w:type="dxa"/>
            <w:gridSpan w:val="2"/>
            <w:tcBorders>
              <w:top w:val="single" w:sz="4" w:space="0" w:color="000000"/>
              <w:left w:val="nil"/>
              <w:bottom w:val="nil"/>
              <w:right w:val="nil"/>
            </w:tcBorders>
            <w:vAlign w:val="center"/>
          </w:tcPr>
          <w:p w14:paraId="75A00A5A" w14:textId="4ED5BC17" w:rsidR="008338FD" w:rsidRPr="001F64A5" w:rsidRDefault="007B2032" w:rsidP="001F64A5">
            <w:pPr>
              <w:pBdr>
                <w:top w:val="nil"/>
                <w:left w:val="nil"/>
                <w:bottom w:val="nil"/>
                <w:right w:val="nil"/>
                <w:between w:val="nil"/>
              </w:pBdr>
              <w:spacing w:after="0" w:line="240" w:lineRule="auto"/>
              <w:rPr>
                <w:rFonts w:ascii="Montserrat" w:eastAsia="Montserrat" w:hAnsi="Montserrat" w:cs="Montserrat"/>
                <w:color w:val="000000"/>
                <w:sz w:val="16"/>
                <w:szCs w:val="16"/>
              </w:rPr>
            </w:pPr>
            <w:r>
              <w:rPr>
                <w:rFonts w:ascii="Montserrat" w:eastAsia="Montserrat" w:hAnsi="Montserrat" w:cs="Montserrat"/>
                <w:sz w:val="16"/>
                <w:szCs w:val="16"/>
              </w:rPr>
              <w:t xml:space="preserve">                         </w:t>
            </w:r>
            <w:r w:rsidR="001F64A5">
              <w:rPr>
                <w:rFonts w:ascii="Montserrat" w:eastAsia="Montserrat" w:hAnsi="Montserrat" w:cs="Montserrat"/>
                <w:sz w:val="16"/>
                <w:szCs w:val="16"/>
              </w:rPr>
              <w:t xml:space="preserve">     </w:t>
            </w:r>
            <w:r>
              <w:rPr>
                <w:rFonts w:ascii="Montserrat" w:eastAsia="Montserrat" w:hAnsi="Montserrat" w:cs="Montserrat"/>
                <w:color w:val="000000"/>
                <w:sz w:val="16"/>
                <w:szCs w:val="16"/>
              </w:rPr>
              <w:t xml:space="preserve">First                                                                         Middle                                                                           Last   </w:t>
            </w:r>
            <w:r>
              <w:rPr>
                <w:rFonts w:ascii="Montserrat" w:eastAsia="Montserrat" w:hAnsi="Montserrat" w:cs="Montserrat"/>
                <w:color w:val="000000"/>
                <w:sz w:val="20"/>
                <w:szCs w:val="20"/>
              </w:rPr>
              <w:t xml:space="preserve">                                                                   </w:t>
            </w:r>
          </w:p>
        </w:tc>
      </w:tr>
      <w:tr w:rsidR="008338FD" w14:paraId="7168D945" w14:textId="77777777">
        <w:trPr>
          <w:trHeight w:val="320"/>
        </w:trPr>
        <w:tc>
          <w:tcPr>
            <w:tcW w:w="1008" w:type="dxa"/>
            <w:vAlign w:val="center"/>
          </w:tcPr>
          <w:p w14:paraId="58FE3DC9" w14:textId="77777777" w:rsidR="008338FD" w:rsidRDefault="007B2032">
            <w:pPr>
              <w:pBdr>
                <w:top w:val="nil"/>
                <w:left w:val="nil"/>
                <w:bottom w:val="nil"/>
                <w:right w:val="nil"/>
                <w:between w:val="nil"/>
              </w:pBdr>
              <w:spacing w:after="0" w:line="240" w:lineRule="auto"/>
              <w:rPr>
                <w:rFonts w:ascii="Montserrat" w:eastAsia="Montserrat" w:hAnsi="Montserrat" w:cs="Montserrat"/>
                <w:color w:val="000000"/>
                <w:sz w:val="16"/>
                <w:szCs w:val="16"/>
              </w:rPr>
            </w:pPr>
            <w:r>
              <w:rPr>
                <w:rFonts w:ascii="Montserrat" w:eastAsia="Montserrat" w:hAnsi="Montserrat" w:cs="Montserrat"/>
                <w:color w:val="000000"/>
                <w:sz w:val="16"/>
                <w:szCs w:val="16"/>
              </w:rPr>
              <w:t>Phone</w:t>
            </w:r>
          </w:p>
        </w:tc>
        <w:tc>
          <w:tcPr>
            <w:tcW w:w="10008" w:type="dxa"/>
            <w:vAlign w:val="center"/>
          </w:tcPr>
          <w:p w14:paraId="2C952994"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16"/>
                <w:szCs w:val="16"/>
              </w:rPr>
            </w:pPr>
          </w:p>
        </w:tc>
      </w:tr>
      <w:tr w:rsidR="008338FD" w14:paraId="7AEB1E4F" w14:textId="77777777">
        <w:trPr>
          <w:trHeight w:val="340"/>
        </w:trPr>
        <w:tc>
          <w:tcPr>
            <w:tcW w:w="1008" w:type="dxa"/>
            <w:vAlign w:val="center"/>
          </w:tcPr>
          <w:p w14:paraId="5E642958" w14:textId="77777777" w:rsidR="008338FD" w:rsidRDefault="007B2032">
            <w:pPr>
              <w:pBdr>
                <w:top w:val="nil"/>
                <w:left w:val="nil"/>
                <w:bottom w:val="nil"/>
                <w:right w:val="nil"/>
                <w:between w:val="nil"/>
              </w:pBdr>
              <w:spacing w:after="0" w:line="240" w:lineRule="auto"/>
              <w:rPr>
                <w:rFonts w:ascii="Montserrat" w:eastAsia="Montserrat" w:hAnsi="Montserrat" w:cs="Montserrat"/>
                <w:color w:val="000000"/>
                <w:sz w:val="16"/>
                <w:szCs w:val="16"/>
              </w:rPr>
            </w:pPr>
            <w:r>
              <w:rPr>
                <w:rFonts w:ascii="Montserrat" w:eastAsia="Montserrat" w:hAnsi="Montserrat" w:cs="Montserrat"/>
                <w:color w:val="000000"/>
                <w:sz w:val="16"/>
                <w:szCs w:val="16"/>
              </w:rPr>
              <w:t>Email</w:t>
            </w:r>
          </w:p>
        </w:tc>
        <w:tc>
          <w:tcPr>
            <w:tcW w:w="10008" w:type="dxa"/>
            <w:vAlign w:val="center"/>
          </w:tcPr>
          <w:p w14:paraId="439309C8"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16"/>
                <w:szCs w:val="16"/>
              </w:rPr>
            </w:pPr>
          </w:p>
        </w:tc>
      </w:tr>
    </w:tbl>
    <w:p w14:paraId="1E8B66B7" w14:textId="119769F4" w:rsidR="008338FD" w:rsidRPr="001F64A5" w:rsidRDefault="001F64A5" w:rsidP="001F64A5">
      <w:pPr>
        <w:pBdr>
          <w:top w:val="nil"/>
          <w:left w:val="nil"/>
          <w:bottom w:val="nil"/>
          <w:right w:val="nil"/>
          <w:between w:val="nil"/>
        </w:pBdr>
        <w:spacing w:after="0" w:line="240" w:lineRule="auto"/>
        <w:rPr>
          <w:rFonts w:ascii="Montserrat" w:eastAsia="Montserrat" w:hAnsi="Montserrat" w:cs="Montserrat"/>
          <w:color w:val="000000"/>
          <w:sz w:val="10"/>
          <w:szCs w:val="10"/>
        </w:rPr>
      </w:pPr>
      <w:r>
        <w:rPr>
          <w:rFonts w:ascii="Montserrat" w:eastAsia="Montserrat" w:hAnsi="Montserrat" w:cs="Montserrat"/>
          <w:sz w:val="10"/>
          <w:szCs w:val="10"/>
        </w:rPr>
        <w:br/>
      </w:r>
      <w:r w:rsidR="007B2032">
        <w:rPr>
          <w:noProof/>
        </w:rPr>
        <mc:AlternateContent>
          <mc:Choice Requires="wps">
            <w:drawing>
              <wp:anchor distT="0" distB="0" distL="114300" distR="114300" simplePos="0" relativeHeight="251658240" behindDoc="0" locked="0" layoutInCell="1" hidden="0" allowOverlap="1" wp14:anchorId="4F2BEFCC" wp14:editId="7D11D878">
                <wp:simplePos x="0" y="0"/>
                <wp:positionH relativeFrom="column">
                  <wp:posOffset>3136900</wp:posOffset>
                </wp:positionH>
                <wp:positionV relativeFrom="paragraph">
                  <wp:posOffset>52705</wp:posOffset>
                </wp:positionV>
                <wp:extent cx="1676400" cy="2032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676400" cy="203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D75C7A" w14:textId="77777777" w:rsidR="008338FD" w:rsidRDefault="008338FD">
                            <w:pPr>
                              <w:spacing w:line="275" w:lineRule="auto"/>
                              <w:textDirection w:val="btLr"/>
                            </w:pPr>
                          </w:p>
                          <w:p w14:paraId="3F03A4F0" w14:textId="77777777" w:rsidR="008338FD" w:rsidRDefault="008338FD">
                            <w:pPr>
                              <w:spacing w:line="275" w:lineRule="auto"/>
                              <w:textDirection w:val="btLr"/>
                            </w:pP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4F2BEFCC" id="Rectangle 1" o:spid="_x0000_s1026" style="position:absolute;margin-left:247pt;margin-top:4.15pt;width:132pt;height: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">
                <v:stroke startarrowwidth="narrow" startarrowlength="short" endarrowwidth="narrow" endarrowlength="short"/>
                <v:textbox inset="2.53958mm,1.2694mm,2.53958mm,1.2694mm">
                  <w:txbxContent>
                    <w:p w14:paraId="76D75C7A" w14:textId="77777777" w:rsidR="008338FD" w:rsidRDefault="008338FD">
                      <w:pPr>
                        <w:spacing w:line="275" w:lineRule="auto"/>
                        <w:textDirection w:val="btLr"/>
                      </w:pPr>
                    </w:p>
                    <w:p w14:paraId="3F03A4F0" w14:textId="77777777" w:rsidR="008338FD" w:rsidRDefault="008338FD">
                      <w:pPr>
                        <w:spacing w:line="275" w:lineRule="auto"/>
                        <w:textDirection w:val="btLr"/>
                      </w:pPr>
                    </w:p>
                  </w:txbxContent>
                </v:textbox>
              </v:rect>
            </w:pict>
          </mc:Fallback>
        </mc:AlternateContent>
      </w:r>
      <w:r w:rsidR="007B2032">
        <w:rPr>
          <w:rFonts w:ascii="Montserrat" w:eastAsia="Montserrat" w:hAnsi="Montserrat" w:cs="Montserrat"/>
          <w:sz w:val="20"/>
          <w:szCs w:val="20"/>
        </w:rPr>
        <w:t xml:space="preserve">Designation(s):   </w:t>
      </w:r>
      <w:bookmarkStart w:id="2" w:name="1fob9te" w:colFirst="0" w:colLast="0"/>
      <w:bookmarkEnd w:id="2"/>
      <w:r w:rsidR="007B2032">
        <w:rPr>
          <w:rFonts w:ascii="Montserrat" w:eastAsia="Montserrat" w:hAnsi="Montserrat" w:cs="Montserrat"/>
          <w:sz w:val="20"/>
          <w:szCs w:val="20"/>
        </w:rPr>
        <w:t xml:space="preserve">☐  CMP    </w:t>
      </w:r>
      <w:bookmarkStart w:id="3" w:name="3znysh7" w:colFirst="0" w:colLast="0"/>
      <w:bookmarkEnd w:id="3"/>
      <w:r w:rsidR="007B2032">
        <w:rPr>
          <w:rFonts w:ascii="Montserrat" w:eastAsia="Montserrat" w:hAnsi="Montserrat" w:cs="Montserrat"/>
          <w:sz w:val="20"/>
          <w:szCs w:val="20"/>
        </w:rPr>
        <w:t xml:space="preserve">☐  CSM     </w:t>
      </w:r>
      <w:bookmarkStart w:id="4" w:name="2et92p0" w:colFirst="0" w:colLast="0"/>
      <w:bookmarkEnd w:id="4"/>
      <w:r w:rsidR="007B2032">
        <w:rPr>
          <w:rFonts w:ascii="Montserrat" w:eastAsia="Montserrat" w:hAnsi="Montserrat" w:cs="Montserrat"/>
          <w:sz w:val="20"/>
          <w:szCs w:val="20"/>
        </w:rPr>
        <w:t xml:space="preserve">☐  CMM     </w:t>
      </w:r>
      <w:bookmarkStart w:id="5" w:name="tyjcwt" w:colFirst="0" w:colLast="0"/>
      <w:bookmarkEnd w:id="5"/>
      <w:r w:rsidR="007B2032">
        <w:rPr>
          <w:rFonts w:ascii="Montserrat" w:eastAsia="Montserrat" w:hAnsi="Montserrat" w:cs="Montserrat"/>
          <w:sz w:val="20"/>
          <w:szCs w:val="20"/>
        </w:rPr>
        <w:t xml:space="preserve">☐  OTHER </w:t>
      </w:r>
      <w:r>
        <w:rPr>
          <w:rFonts w:ascii="Montserrat" w:eastAsia="Montserrat" w:hAnsi="Montserrat" w:cs="Montserrat"/>
          <w:sz w:val="20"/>
          <w:szCs w:val="20"/>
        </w:rPr>
        <w:br/>
      </w:r>
    </w:p>
    <w:tbl>
      <w:tblPr>
        <w:tblStyle w:val="a0"/>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6"/>
        <w:gridCol w:w="2712"/>
        <w:gridCol w:w="1530"/>
        <w:gridCol w:w="1530"/>
        <w:gridCol w:w="1440"/>
        <w:gridCol w:w="2178"/>
      </w:tblGrid>
      <w:tr w:rsidR="008338FD" w14:paraId="453A1245" w14:textId="77777777" w:rsidTr="001F64A5">
        <w:trPr>
          <w:trHeight w:val="360"/>
        </w:trPr>
        <w:tc>
          <w:tcPr>
            <w:tcW w:w="1626" w:type="dxa"/>
            <w:vAlign w:val="center"/>
          </w:tcPr>
          <w:p w14:paraId="64F04B67" w14:textId="77777777" w:rsidR="008338FD" w:rsidRDefault="007B2032">
            <w:pPr>
              <w:pBdr>
                <w:top w:val="nil"/>
                <w:left w:val="nil"/>
                <w:bottom w:val="nil"/>
                <w:right w:val="nil"/>
                <w:between w:val="nil"/>
              </w:pBdr>
              <w:spacing w:after="0" w:line="240" w:lineRule="auto"/>
              <w:jc w:val="right"/>
              <w:rPr>
                <w:rFonts w:ascii="Montserrat" w:eastAsia="Montserrat" w:hAnsi="Montserrat" w:cs="Montserrat"/>
                <w:color w:val="000000"/>
                <w:sz w:val="16"/>
                <w:szCs w:val="16"/>
              </w:rPr>
            </w:pPr>
            <w:r>
              <w:rPr>
                <w:rFonts w:ascii="Montserrat" w:eastAsia="Montserrat" w:hAnsi="Montserrat" w:cs="Montserrat"/>
                <w:color w:val="000000"/>
                <w:sz w:val="16"/>
                <w:szCs w:val="16"/>
              </w:rPr>
              <w:t>Organization</w:t>
            </w:r>
          </w:p>
        </w:tc>
        <w:tc>
          <w:tcPr>
            <w:tcW w:w="9390" w:type="dxa"/>
            <w:gridSpan w:val="5"/>
            <w:vAlign w:val="center"/>
          </w:tcPr>
          <w:p w14:paraId="71898ED9"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16"/>
                <w:szCs w:val="16"/>
              </w:rPr>
            </w:pPr>
          </w:p>
        </w:tc>
      </w:tr>
      <w:tr w:rsidR="008338FD" w14:paraId="2485F6D6" w14:textId="77777777" w:rsidTr="001F64A5">
        <w:trPr>
          <w:trHeight w:val="360"/>
        </w:trPr>
        <w:tc>
          <w:tcPr>
            <w:tcW w:w="1626" w:type="dxa"/>
            <w:tcBorders>
              <w:top w:val="single" w:sz="4" w:space="0" w:color="000000"/>
              <w:left w:val="single" w:sz="4" w:space="0" w:color="000000"/>
              <w:bottom w:val="single" w:sz="4" w:space="0" w:color="000000"/>
              <w:right w:val="single" w:sz="4" w:space="0" w:color="000000"/>
            </w:tcBorders>
            <w:vAlign w:val="center"/>
          </w:tcPr>
          <w:p w14:paraId="5FDBA939" w14:textId="77777777" w:rsidR="008338FD" w:rsidRDefault="007B2032">
            <w:pPr>
              <w:pBdr>
                <w:top w:val="nil"/>
                <w:left w:val="nil"/>
                <w:bottom w:val="nil"/>
                <w:right w:val="nil"/>
                <w:between w:val="nil"/>
              </w:pBdr>
              <w:spacing w:after="0" w:line="240" w:lineRule="auto"/>
              <w:jc w:val="right"/>
              <w:rPr>
                <w:rFonts w:ascii="Montserrat" w:eastAsia="Montserrat" w:hAnsi="Montserrat" w:cs="Montserrat"/>
                <w:color w:val="000000"/>
                <w:sz w:val="16"/>
                <w:szCs w:val="16"/>
              </w:rPr>
            </w:pPr>
            <w:r>
              <w:rPr>
                <w:rFonts w:ascii="Montserrat" w:eastAsia="Montserrat" w:hAnsi="Montserrat" w:cs="Montserrat"/>
                <w:color w:val="000000"/>
                <w:sz w:val="16"/>
                <w:szCs w:val="16"/>
              </w:rPr>
              <w:t>Title</w:t>
            </w:r>
          </w:p>
        </w:tc>
        <w:tc>
          <w:tcPr>
            <w:tcW w:w="9390" w:type="dxa"/>
            <w:gridSpan w:val="5"/>
            <w:tcBorders>
              <w:top w:val="single" w:sz="4" w:space="0" w:color="000000"/>
              <w:left w:val="single" w:sz="4" w:space="0" w:color="000000"/>
              <w:bottom w:val="single" w:sz="4" w:space="0" w:color="000000"/>
              <w:right w:val="single" w:sz="4" w:space="0" w:color="000000"/>
            </w:tcBorders>
            <w:vAlign w:val="center"/>
          </w:tcPr>
          <w:p w14:paraId="08F7C67A"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16"/>
                <w:szCs w:val="16"/>
              </w:rPr>
            </w:pPr>
          </w:p>
        </w:tc>
      </w:tr>
      <w:tr w:rsidR="008338FD" w14:paraId="2C74AFDE" w14:textId="77777777" w:rsidTr="001F64A5">
        <w:trPr>
          <w:trHeight w:val="360"/>
        </w:trPr>
        <w:tc>
          <w:tcPr>
            <w:tcW w:w="1626" w:type="dxa"/>
            <w:tcBorders>
              <w:top w:val="single" w:sz="4" w:space="0" w:color="000000"/>
              <w:left w:val="single" w:sz="4" w:space="0" w:color="000000"/>
              <w:bottom w:val="single" w:sz="4" w:space="0" w:color="000000"/>
              <w:right w:val="single" w:sz="4" w:space="0" w:color="000000"/>
            </w:tcBorders>
            <w:vAlign w:val="center"/>
          </w:tcPr>
          <w:p w14:paraId="425B3247" w14:textId="77777777" w:rsidR="008338FD" w:rsidRDefault="007B2032">
            <w:pPr>
              <w:pBdr>
                <w:top w:val="nil"/>
                <w:left w:val="nil"/>
                <w:bottom w:val="nil"/>
                <w:right w:val="nil"/>
                <w:between w:val="nil"/>
              </w:pBdr>
              <w:spacing w:after="0" w:line="240" w:lineRule="auto"/>
              <w:jc w:val="right"/>
              <w:rPr>
                <w:rFonts w:ascii="Montserrat" w:eastAsia="Montserrat" w:hAnsi="Montserrat" w:cs="Montserrat"/>
                <w:color w:val="000000"/>
                <w:sz w:val="16"/>
                <w:szCs w:val="16"/>
              </w:rPr>
            </w:pPr>
            <w:r>
              <w:rPr>
                <w:rFonts w:ascii="Montserrat" w:eastAsia="Montserrat" w:hAnsi="Montserrat" w:cs="Montserrat"/>
                <w:color w:val="000000"/>
                <w:sz w:val="16"/>
                <w:szCs w:val="16"/>
              </w:rPr>
              <w:t>Address</w:t>
            </w:r>
          </w:p>
        </w:tc>
        <w:tc>
          <w:tcPr>
            <w:tcW w:w="9390" w:type="dxa"/>
            <w:gridSpan w:val="5"/>
            <w:tcBorders>
              <w:top w:val="single" w:sz="4" w:space="0" w:color="000000"/>
              <w:left w:val="single" w:sz="4" w:space="0" w:color="000000"/>
              <w:bottom w:val="single" w:sz="4" w:space="0" w:color="000000"/>
              <w:right w:val="single" w:sz="4" w:space="0" w:color="000000"/>
            </w:tcBorders>
            <w:vAlign w:val="center"/>
          </w:tcPr>
          <w:p w14:paraId="3FA4B305"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16"/>
                <w:szCs w:val="16"/>
              </w:rPr>
            </w:pPr>
          </w:p>
        </w:tc>
      </w:tr>
      <w:tr w:rsidR="008338FD" w14:paraId="41CFA2DB" w14:textId="77777777" w:rsidTr="001F64A5">
        <w:trPr>
          <w:trHeight w:val="360"/>
        </w:trPr>
        <w:tc>
          <w:tcPr>
            <w:tcW w:w="1626" w:type="dxa"/>
            <w:tcBorders>
              <w:top w:val="single" w:sz="4" w:space="0" w:color="000000"/>
              <w:left w:val="single" w:sz="4" w:space="0" w:color="000000"/>
              <w:bottom w:val="single" w:sz="4" w:space="0" w:color="000000"/>
              <w:right w:val="single" w:sz="4" w:space="0" w:color="000000"/>
            </w:tcBorders>
            <w:vAlign w:val="center"/>
          </w:tcPr>
          <w:p w14:paraId="138BA474" w14:textId="77777777" w:rsidR="008338FD" w:rsidRDefault="007B2032">
            <w:pPr>
              <w:pBdr>
                <w:top w:val="nil"/>
                <w:left w:val="nil"/>
                <w:bottom w:val="nil"/>
                <w:right w:val="nil"/>
                <w:between w:val="nil"/>
              </w:pBdr>
              <w:spacing w:after="0" w:line="240" w:lineRule="auto"/>
              <w:jc w:val="right"/>
              <w:rPr>
                <w:rFonts w:ascii="Montserrat" w:eastAsia="Montserrat" w:hAnsi="Montserrat" w:cs="Montserrat"/>
                <w:color w:val="000000"/>
                <w:sz w:val="16"/>
                <w:szCs w:val="16"/>
              </w:rPr>
            </w:pPr>
            <w:r>
              <w:rPr>
                <w:rFonts w:ascii="Montserrat" w:eastAsia="Montserrat" w:hAnsi="Montserrat" w:cs="Montserrat"/>
                <w:color w:val="000000"/>
                <w:sz w:val="16"/>
                <w:szCs w:val="16"/>
              </w:rPr>
              <w:t>City</w:t>
            </w:r>
          </w:p>
        </w:tc>
        <w:tc>
          <w:tcPr>
            <w:tcW w:w="2712" w:type="dxa"/>
            <w:tcBorders>
              <w:top w:val="single" w:sz="4" w:space="0" w:color="000000"/>
              <w:left w:val="single" w:sz="4" w:space="0" w:color="000000"/>
              <w:bottom w:val="single" w:sz="4" w:space="0" w:color="000000"/>
              <w:right w:val="single" w:sz="4" w:space="0" w:color="000000"/>
            </w:tcBorders>
            <w:vAlign w:val="center"/>
          </w:tcPr>
          <w:p w14:paraId="6F30B095"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16"/>
                <w:szCs w:val="16"/>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9F3380B"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State</w:t>
            </w:r>
          </w:p>
        </w:tc>
        <w:tc>
          <w:tcPr>
            <w:tcW w:w="1530" w:type="dxa"/>
            <w:tcBorders>
              <w:top w:val="single" w:sz="4" w:space="0" w:color="000000"/>
              <w:left w:val="single" w:sz="4" w:space="0" w:color="000000"/>
              <w:bottom w:val="single" w:sz="4" w:space="0" w:color="000000"/>
              <w:right w:val="single" w:sz="4" w:space="0" w:color="000000"/>
            </w:tcBorders>
            <w:vAlign w:val="center"/>
          </w:tcPr>
          <w:p w14:paraId="42B9D7D6"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16"/>
                <w:szCs w:val="1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E99FE69"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Zip</w:t>
            </w:r>
          </w:p>
        </w:tc>
        <w:tc>
          <w:tcPr>
            <w:tcW w:w="2178" w:type="dxa"/>
            <w:tcBorders>
              <w:top w:val="single" w:sz="4" w:space="0" w:color="000000"/>
              <w:left w:val="single" w:sz="4" w:space="0" w:color="000000"/>
              <w:bottom w:val="single" w:sz="4" w:space="0" w:color="000000"/>
              <w:right w:val="single" w:sz="4" w:space="0" w:color="000000"/>
            </w:tcBorders>
            <w:vAlign w:val="center"/>
          </w:tcPr>
          <w:p w14:paraId="24C201E6" w14:textId="77777777" w:rsidR="008338FD" w:rsidRDefault="008338FD">
            <w:pPr>
              <w:pBdr>
                <w:top w:val="nil"/>
                <w:left w:val="nil"/>
                <w:bottom w:val="nil"/>
                <w:right w:val="nil"/>
                <w:between w:val="nil"/>
              </w:pBdr>
              <w:spacing w:after="0" w:line="240" w:lineRule="auto"/>
              <w:rPr>
                <w:rFonts w:ascii="Montserrat" w:eastAsia="Montserrat" w:hAnsi="Montserrat" w:cs="Montserrat"/>
                <w:color w:val="000000"/>
                <w:sz w:val="16"/>
                <w:szCs w:val="16"/>
              </w:rPr>
            </w:pPr>
          </w:p>
        </w:tc>
      </w:tr>
    </w:tbl>
    <w:p w14:paraId="55A77E47" w14:textId="77777777" w:rsidR="008338FD" w:rsidRDefault="008338FD">
      <w:pPr>
        <w:pBdr>
          <w:top w:val="nil"/>
          <w:left w:val="nil"/>
          <w:bottom w:val="nil"/>
          <w:right w:val="nil"/>
          <w:between w:val="nil"/>
        </w:pBdr>
        <w:spacing w:after="0" w:line="240" w:lineRule="auto"/>
        <w:jc w:val="center"/>
        <w:rPr>
          <w:rFonts w:ascii="Montserrat" w:eastAsia="Montserrat" w:hAnsi="Montserrat" w:cs="Montserrat"/>
          <w:color w:val="000000"/>
          <w:sz w:val="20"/>
          <w:szCs w:val="20"/>
        </w:rPr>
      </w:pPr>
    </w:p>
    <w:p w14:paraId="15A45804" w14:textId="3943F26E" w:rsidR="008338FD" w:rsidRPr="001D79D5" w:rsidRDefault="007B2032">
      <w:pPr>
        <w:pBdr>
          <w:top w:val="nil"/>
          <w:left w:val="nil"/>
          <w:bottom w:val="nil"/>
          <w:right w:val="nil"/>
          <w:between w:val="nil"/>
        </w:pBdr>
        <w:spacing w:after="0" w:line="240" w:lineRule="auto"/>
        <w:jc w:val="center"/>
        <w:rPr>
          <w:rFonts w:ascii="Montserrat" w:eastAsia="Montserrat" w:hAnsi="Montserrat" w:cs="Montserrat"/>
          <w:b/>
          <w:bCs/>
          <w:color w:val="000000"/>
          <w:sz w:val="20"/>
          <w:szCs w:val="20"/>
        </w:rPr>
      </w:pPr>
      <w:r w:rsidRPr="00D26354">
        <w:rPr>
          <w:rFonts w:ascii="Montserrat" w:eastAsia="Montserrat" w:hAnsi="Montserrat" w:cs="Montserrat"/>
          <w:b/>
          <w:bCs/>
          <w:color w:val="000000"/>
          <w:sz w:val="20"/>
          <w:szCs w:val="20"/>
          <w:highlight w:val="yellow"/>
        </w:rPr>
        <w:t xml:space="preserve">Select </w:t>
      </w:r>
      <w:r w:rsidR="00C0270D" w:rsidRPr="00D26354">
        <w:rPr>
          <w:rFonts w:ascii="Montserrat" w:eastAsia="Montserrat" w:hAnsi="Montserrat" w:cs="Montserrat"/>
          <w:b/>
          <w:bCs/>
          <w:color w:val="000000"/>
          <w:sz w:val="20"/>
          <w:szCs w:val="20"/>
          <w:highlight w:val="yellow"/>
        </w:rPr>
        <w:t>up to three mini</w:t>
      </w:r>
      <w:r w:rsidRPr="00D26354">
        <w:rPr>
          <w:rFonts w:ascii="Montserrat" w:eastAsia="Montserrat" w:hAnsi="Montserrat" w:cs="Montserrat"/>
          <w:b/>
          <w:bCs/>
          <w:color w:val="000000"/>
          <w:sz w:val="20"/>
          <w:szCs w:val="20"/>
          <w:highlight w:val="yellow"/>
        </w:rPr>
        <w:t xml:space="preserve"> scholarships you would like to</w:t>
      </w:r>
      <w:r w:rsidR="00C0270D" w:rsidRPr="00D26354">
        <w:rPr>
          <w:rFonts w:ascii="Montserrat" w:eastAsia="Montserrat" w:hAnsi="Montserrat" w:cs="Montserrat"/>
          <w:b/>
          <w:bCs/>
          <w:color w:val="000000"/>
          <w:sz w:val="20"/>
          <w:szCs w:val="20"/>
          <w:highlight w:val="yellow"/>
        </w:rPr>
        <w:t xml:space="preserve"> apply</w:t>
      </w:r>
      <w:r w:rsidRPr="00D26354">
        <w:rPr>
          <w:rFonts w:ascii="Montserrat" w:eastAsia="Montserrat" w:hAnsi="Montserrat" w:cs="Montserrat"/>
          <w:b/>
          <w:bCs/>
          <w:color w:val="000000"/>
          <w:sz w:val="20"/>
          <w:szCs w:val="20"/>
          <w:highlight w:val="yellow"/>
        </w:rPr>
        <w:t xml:space="preserve"> for, rank the scholarship items by preference.</w:t>
      </w:r>
      <w:r w:rsidRPr="001D79D5">
        <w:rPr>
          <w:rFonts w:ascii="Montserrat" w:eastAsia="Montserrat" w:hAnsi="Montserrat" w:cs="Montserrat"/>
          <w:b/>
          <w:bCs/>
          <w:color w:val="000000"/>
          <w:sz w:val="20"/>
          <w:szCs w:val="20"/>
        </w:rPr>
        <w:t xml:space="preserve"> </w:t>
      </w:r>
    </w:p>
    <w:tbl>
      <w:tblPr>
        <w:tblStyle w:val="a1"/>
        <w:tblW w:w="11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6"/>
        <w:gridCol w:w="2149"/>
        <w:gridCol w:w="4813"/>
        <w:gridCol w:w="3238"/>
      </w:tblGrid>
      <w:tr w:rsidR="008338FD" w14:paraId="646AC354" w14:textId="77777777" w:rsidTr="001F64A5">
        <w:trPr>
          <w:trHeight w:val="288"/>
        </w:trPr>
        <w:tc>
          <w:tcPr>
            <w:tcW w:w="11016" w:type="dxa"/>
            <w:gridSpan w:val="4"/>
          </w:tcPr>
          <w:p w14:paraId="5CD14C58"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b/>
                <w:color w:val="000000"/>
                <w:sz w:val="16"/>
                <w:szCs w:val="16"/>
              </w:rPr>
              <w:t>Scholarship Requested</w:t>
            </w:r>
          </w:p>
        </w:tc>
      </w:tr>
      <w:tr w:rsidR="008338FD" w14:paraId="2ABC7685" w14:textId="77777777" w:rsidTr="001F64A5">
        <w:trPr>
          <w:trHeight w:val="251"/>
        </w:trPr>
        <w:tc>
          <w:tcPr>
            <w:tcW w:w="816" w:type="dxa"/>
          </w:tcPr>
          <w:p w14:paraId="6ED454EA"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b/>
                <w:color w:val="000000"/>
                <w:sz w:val="16"/>
                <w:szCs w:val="16"/>
              </w:rPr>
              <w:t>Check</w:t>
            </w:r>
          </w:p>
        </w:tc>
        <w:tc>
          <w:tcPr>
            <w:tcW w:w="2149" w:type="dxa"/>
          </w:tcPr>
          <w:p w14:paraId="62CA8852"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b/>
                <w:color w:val="000000"/>
                <w:sz w:val="16"/>
                <w:szCs w:val="16"/>
              </w:rPr>
              <w:t>Preference (1= first choice)</w:t>
            </w:r>
          </w:p>
        </w:tc>
        <w:tc>
          <w:tcPr>
            <w:tcW w:w="4813" w:type="dxa"/>
          </w:tcPr>
          <w:p w14:paraId="0EDCA09D" w14:textId="53C1FEAF"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b/>
                <w:color w:val="000000"/>
                <w:sz w:val="16"/>
                <w:szCs w:val="16"/>
              </w:rPr>
              <w:t xml:space="preserve">Scholarship Item </w:t>
            </w:r>
          </w:p>
        </w:tc>
        <w:tc>
          <w:tcPr>
            <w:tcW w:w="3238" w:type="dxa"/>
          </w:tcPr>
          <w:p w14:paraId="4336DCAB" w14:textId="6864763A" w:rsidR="00C0270D" w:rsidRPr="00C0270D" w:rsidRDefault="00C0270D" w:rsidP="001F64A5">
            <w:pPr>
              <w:pBdr>
                <w:top w:val="nil"/>
                <w:left w:val="nil"/>
                <w:bottom w:val="nil"/>
                <w:right w:val="nil"/>
                <w:between w:val="nil"/>
              </w:pBdr>
              <w:spacing w:after="0" w:line="240" w:lineRule="auto"/>
              <w:rPr>
                <w:rFonts w:ascii="Montserrat" w:eastAsia="Montserrat" w:hAnsi="Montserrat" w:cs="Montserrat"/>
                <w:b/>
                <w:color w:val="000000"/>
                <w:sz w:val="16"/>
                <w:szCs w:val="16"/>
              </w:rPr>
            </w:pPr>
            <w:r>
              <w:rPr>
                <w:rFonts w:ascii="Montserrat" w:eastAsia="Montserrat" w:hAnsi="Montserrat" w:cs="Montserrat"/>
                <w:b/>
                <w:color w:val="000000"/>
                <w:sz w:val="16"/>
                <w:szCs w:val="16"/>
              </w:rPr>
              <w:t>Amount</w:t>
            </w:r>
          </w:p>
        </w:tc>
      </w:tr>
      <w:tr w:rsidR="008338FD" w14:paraId="15139B0A" w14:textId="77777777" w:rsidTr="001F64A5">
        <w:trPr>
          <w:trHeight w:val="288"/>
        </w:trPr>
        <w:tc>
          <w:tcPr>
            <w:tcW w:w="816" w:type="dxa"/>
          </w:tcPr>
          <w:p w14:paraId="4009D017"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w:t>
            </w:r>
          </w:p>
        </w:tc>
        <w:tc>
          <w:tcPr>
            <w:tcW w:w="2149" w:type="dxa"/>
          </w:tcPr>
          <w:p w14:paraId="5380D839" w14:textId="77777777" w:rsidR="008338FD" w:rsidRDefault="008338FD" w:rsidP="006C56ED">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p>
        </w:tc>
        <w:tc>
          <w:tcPr>
            <w:tcW w:w="4813" w:type="dxa"/>
          </w:tcPr>
          <w:p w14:paraId="10F3E2B2" w14:textId="77777777" w:rsidR="008338FD" w:rsidRDefault="007B2032"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CMP Recertification</w:t>
            </w:r>
          </w:p>
        </w:tc>
        <w:tc>
          <w:tcPr>
            <w:tcW w:w="3238" w:type="dxa"/>
          </w:tcPr>
          <w:p w14:paraId="4A21FDD4" w14:textId="530CBBCC" w:rsidR="008338FD" w:rsidRDefault="00C61327"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$100</w:t>
            </w:r>
          </w:p>
        </w:tc>
      </w:tr>
      <w:tr w:rsidR="008338FD" w14:paraId="46A4642C" w14:textId="77777777" w:rsidTr="001F64A5">
        <w:trPr>
          <w:trHeight w:val="288"/>
        </w:trPr>
        <w:tc>
          <w:tcPr>
            <w:tcW w:w="816" w:type="dxa"/>
          </w:tcPr>
          <w:p w14:paraId="2C2F8D20"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w:t>
            </w:r>
          </w:p>
        </w:tc>
        <w:tc>
          <w:tcPr>
            <w:tcW w:w="2149" w:type="dxa"/>
          </w:tcPr>
          <w:p w14:paraId="3745CAD5" w14:textId="77777777" w:rsidR="008338FD" w:rsidRDefault="008338FD" w:rsidP="006C56ED">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p>
        </w:tc>
        <w:tc>
          <w:tcPr>
            <w:tcW w:w="4813" w:type="dxa"/>
          </w:tcPr>
          <w:p w14:paraId="0B832ECA" w14:textId="77777777" w:rsidR="008338FD" w:rsidRDefault="007B2032"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CMP Study Group and/or Exam Registration</w:t>
            </w:r>
          </w:p>
        </w:tc>
        <w:tc>
          <w:tcPr>
            <w:tcW w:w="3238" w:type="dxa"/>
          </w:tcPr>
          <w:p w14:paraId="105276CE" w14:textId="2AAE84EA" w:rsidR="008338FD" w:rsidRDefault="00C61327"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w:t>
            </w:r>
            <w:r w:rsidR="00D26354">
              <w:rPr>
                <w:rFonts w:ascii="Montserrat" w:eastAsia="Montserrat" w:hAnsi="Montserrat" w:cs="Montserrat"/>
                <w:color w:val="000000"/>
                <w:sz w:val="16"/>
                <w:szCs w:val="16"/>
              </w:rPr>
              <w:t>1</w:t>
            </w:r>
            <w:r>
              <w:rPr>
                <w:rFonts w:ascii="Montserrat" w:eastAsia="Montserrat" w:hAnsi="Montserrat" w:cs="Montserrat"/>
                <w:color w:val="000000"/>
                <w:sz w:val="16"/>
                <w:szCs w:val="16"/>
              </w:rPr>
              <w:t>00</w:t>
            </w:r>
          </w:p>
        </w:tc>
      </w:tr>
      <w:tr w:rsidR="008338FD" w14:paraId="639446FB" w14:textId="77777777" w:rsidTr="001F64A5">
        <w:trPr>
          <w:trHeight w:val="288"/>
        </w:trPr>
        <w:tc>
          <w:tcPr>
            <w:tcW w:w="816" w:type="dxa"/>
          </w:tcPr>
          <w:p w14:paraId="2BA3D3B0"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w:t>
            </w:r>
          </w:p>
        </w:tc>
        <w:tc>
          <w:tcPr>
            <w:tcW w:w="2149" w:type="dxa"/>
          </w:tcPr>
          <w:p w14:paraId="46FCC966" w14:textId="77777777" w:rsidR="008338FD" w:rsidRDefault="008338FD" w:rsidP="006C56ED">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p>
        </w:tc>
        <w:tc>
          <w:tcPr>
            <w:tcW w:w="4813" w:type="dxa"/>
          </w:tcPr>
          <w:p w14:paraId="6AC72C50" w14:textId="77777777" w:rsidR="008338FD" w:rsidRDefault="007B2032"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Monthly Fee Offset Scholarship</w:t>
            </w:r>
          </w:p>
        </w:tc>
        <w:tc>
          <w:tcPr>
            <w:tcW w:w="3238" w:type="dxa"/>
          </w:tcPr>
          <w:p w14:paraId="5BBC584C" w14:textId="4F100E8B" w:rsidR="008338FD" w:rsidRDefault="00C61327"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$25</w:t>
            </w:r>
          </w:p>
        </w:tc>
      </w:tr>
      <w:tr w:rsidR="008338FD" w14:paraId="3A70549F" w14:textId="77777777" w:rsidTr="001F64A5">
        <w:trPr>
          <w:trHeight w:val="288"/>
        </w:trPr>
        <w:tc>
          <w:tcPr>
            <w:tcW w:w="816" w:type="dxa"/>
          </w:tcPr>
          <w:p w14:paraId="4A73F030"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w:t>
            </w:r>
          </w:p>
        </w:tc>
        <w:tc>
          <w:tcPr>
            <w:tcW w:w="2149" w:type="dxa"/>
          </w:tcPr>
          <w:p w14:paraId="5CD23595" w14:textId="77777777" w:rsidR="008338FD" w:rsidRDefault="008338FD" w:rsidP="006C56ED">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p>
        </w:tc>
        <w:tc>
          <w:tcPr>
            <w:tcW w:w="4813" w:type="dxa"/>
          </w:tcPr>
          <w:p w14:paraId="075E6E4C" w14:textId="77777777" w:rsidR="008338FD" w:rsidRDefault="007B2032"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MPI Dues and Chapter Participation Assistance</w:t>
            </w:r>
          </w:p>
        </w:tc>
        <w:tc>
          <w:tcPr>
            <w:tcW w:w="3238" w:type="dxa"/>
          </w:tcPr>
          <w:p w14:paraId="19750C94" w14:textId="1C283B71" w:rsidR="008338FD" w:rsidRDefault="00C61327"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$1</w:t>
            </w:r>
            <w:r w:rsidR="00D26354">
              <w:rPr>
                <w:rFonts w:ascii="Montserrat" w:eastAsia="Montserrat" w:hAnsi="Montserrat" w:cs="Montserrat"/>
                <w:color w:val="000000"/>
                <w:sz w:val="16"/>
                <w:szCs w:val="16"/>
              </w:rPr>
              <w:t>00</w:t>
            </w:r>
          </w:p>
        </w:tc>
      </w:tr>
      <w:tr w:rsidR="008338FD" w14:paraId="0B7C8FEE" w14:textId="77777777" w:rsidTr="001F64A5">
        <w:trPr>
          <w:trHeight w:val="288"/>
        </w:trPr>
        <w:tc>
          <w:tcPr>
            <w:tcW w:w="816" w:type="dxa"/>
          </w:tcPr>
          <w:p w14:paraId="026B1CDA"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w:t>
            </w:r>
          </w:p>
        </w:tc>
        <w:tc>
          <w:tcPr>
            <w:tcW w:w="2149" w:type="dxa"/>
          </w:tcPr>
          <w:p w14:paraId="623E7670" w14:textId="77777777" w:rsidR="008338FD" w:rsidRDefault="008338FD" w:rsidP="006C56ED">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p>
        </w:tc>
        <w:tc>
          <w:tcPr>
            <w:tcW w:w="4813" w:type="dxa"/>
          </w:tcPr>
          <w:p w14:paraId="11529D14" w14:textId="77777777" w:rsidR="008338FD" w:rsidRDefault="007B2032"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MPI Dues and Global Participation Assistance</w:t>
            </w:r>
          </w:p>
        </w:tc>
        <w:tc>
          <w:tcPr>
            <w:tcW w:w="3238" w:type="dxa"/>
          </w:tcPr>
          <w:p w14:paraId="02763283" w14:textId="2EFC5AE1" w:rsidR="008338FD" w:rsidRDefault="00C61327"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w:t>
            </w:r>
            <w:r w:rsidR="00D26354">
              <w:rPr>
                <w:rFonts w:ascii="Montserrat" w:eastAsia="Montserrat" w:hAnsi="Montserrat" w:cs="Montserrat"/>
                <w:color w:val="000000"/>
                <w:sz w:val="16"/>
                <w:szCs w:val="16"/>
              </w:rPr>
              <w:t>1</w:t>
            </w:r>
            <w:r>
              <w:rPr>
                <w:rFonts w:ascii="Montserrat" w:eastAsia="Montserrat" w:hAnsi="Montserrat" w:cs="Montserrat"/>
                <w:color w:val="000000"/>
                <w:sz w:val="16"/>
                <w:szCs w:val="16"/>
              </w:rPr>
              <w:t>00</w:t>
            </w:r>
          </w:p>
        </w:tc>
      </w:tr>
      <w:tr w:rsidR="008338FD" w14:paraId="501CB0F1" w14:textId="77777777" w:rsidTr="001F64A5">
        <w:trPr>
          <w:trHeight w:val="288"/>
        </w:trPr>
        <w:tc>
          <w:tcPr>
            <w:tcW w:w="816" w:type="dxa"/>
          </w:tcPr>
          <w:p w14:paraId="44AA43C0"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w:t>
            </w:r>
          </w:p>
        </w:tc>
        <w:tc>
          <w:tcPr>
            <w:tcW w:w="2149" w:type="dxa"/>
          </w:tcPr>
          <w:p w14:paraId="52F6069D" w14:textId="77777777" w:rsidR="008338FD" w:rsidRDefault="008338FD" w:rsidP="006C56ED">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p>
        </w:tc>
        <w:tc>
          <w:tcPr>
            <w:tcW w:w="4813" w:type="dxa"/>
          </w:tcPr>
          <w:p w14:paraId="436898D7" w14:textId="77777777" w:rsidR="008338FD" w:rsidRDefault="007B2032"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Southwest Showcase</w:t>
            </w:r>
          </w:p>
        </w:tc>
        <w:tc>
          <w:tcPr>
            <w:tcW w:w="3238" w:type="dxa"/>
          </w:tcPr>
          <w:p w14:paraId="381D1E35" w14:textId="547FCE0B" w:rsidR="008338FD" w:rsidRDefault="00C61327"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$50</w:t>
            </w:r>
          </w:p>
        </w:tc>
      </w:tr>
      <w:tr w:rsidR="008338FD" w14:paraId="7D1EA38E" w14:textId="77777777" w:rsidTr="001F64A5">
        <w:trPr>
          <w:trHeight w:val="288"/>
        </w:trPr>
        <w:tc>
          <w:tcPr>
            <w:tcW w:w="816" w:type="dxa"/>
          </w:tcPr>
          <w:p w14:paraId="77BCF7A5" w14:textId="77777777" w:rsidR="008338FD" w:rsidRDefault="007B2032">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r>
              <w:rPr>
                <w:rFonts w:ascii="Montserrat" w:eastAsia="Montserrat" w:hAnsi="Montserrat" w:cs="Montserrat"/>
                <w:color w:val="000000"/>
                <w:sz w:val="16"/>
                <w:szCs w:val="16"/>
              </w:rPr>
              <w:t>☐</w:t>
            </w:r>
          </w:p>
        </w:tc>
        <w:tc>
          <w:tcPr>
            <w:tcW w:w="2149" w:type="dxa"/>
          </w:tcPr>
          <w:p w14:paraId="27757CF0" w14:textId="77777777" w:rsidR="008338FD" w:rsidRDefault="008338FD" w:rsidP="006C56ED">
            <w:pPr>
              <w:pBdr>
                <w:top w:val="nil"/>
                <w:left w:val="nil"/>
                <w:bottom w:val="nil"/>
                <w:right w:val="nil"/>
                <w:between w:val="nil"/>
              </w:pBdr>
              <w:spacing w:after="0" w:line="240" w:lineRule="auto"/>
              <w:jc w:val="center"/>
              <w:rPr>
                <w:rFonts w:ascii="Montserrat" w:eastAsia="Montserrat" w:hAnsi="Montserrat" w:cs="Montserrat"/>
                <w:color w:val="000000"/>
                <w:sz w:val="16"/>
                <w:szCs w:val="16"/>
              </w:rPr>
            </w:pPr>
          </w:p>
        </w:tc>
        <w:tc>
          <w:tcPr>
            <w:tcW w:w="4813" w:type="dxa"/>
          </w:tcPr>
          <w:p w14:paraId="6146D0BD" w14:textId="77777777" w:rsidR="008338FD" w:rsidRDefault="007B2032"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Student Scholarship</w:t>
            </w:r>
          </w:p>
        </w:tc>
        <w:tc>
          <w:tcPr>
            <w:tcW w:w="3238" w:type="dxa"/>
          </w:tcPr>
          <w:p w14:paraId="6DC36C4C" w14:textId="6FAF4D04" w:rsidR="008338FD" w:rsidRDefault="00C61327" w:rsidP="00C61327">
            <w:pPr>
              <w:pBdr>
                <w:top w:val="nil"/>
                <w:left w:val="nil"/>
                <w:bottom w:val="nil"/>
                <w:right w:val="nil"/>
                <w:between w:val="nil"/>
              </w:pBdr>
              <w:spacing w:after="0" w:line="240" w:lineRule="auto"/>
              <w:jc w:val="both"/>
              <w:rPr>
                <w:rFonts w:ascii="Montserrat" w:eastAsia="Montserrat" w:hAnsi="Montserrat" w:cs="Montserrat"/>
                <w:color w:val="000000"/>
                <w:sz w:val="16"/>
                <w:szCs w:val="16"/>
              </w:rPr>
            </w:pPr>
            <w:r>
              <w:rPr>
                <w:rFonts w:ascii="Montserrat" w:eastAsia="Montserrat" w:hAnsi="Montserrat" w:cs="Montserrat"/>
                <w:color w:val="000000"/>
                <w:sz w:val="16"/>
                <w:szCs w:val="16"/>
              </w:rPr>
              <w:t>$25</w:t>
            </w:r>
          </w:p>
        </w:tc>
      </w:tr>
    </w:tbl>
    <w:p w14:paraId="5A22F704" w14:textId="4491D6DF" w:rsidR="008338FD" w:rsidRDefault="001F64A5" w:rsidP="001D79D5">
      <w:pPr>
        <w:pBdr>
          <w:top w:val="nil"/>
          <w:left w:val="nil"/>
          <w:bottom w:val="nil"/>
          <w:right w:val="nil"/>
          <w:between w:val="nil"/>
        </w:pBdr>
        <w:spacing w:after="0" w:line="240" w:lineRule="auto"/>
        <w:rPr>
          <w:rFonts w:ascii="Montserrat" w:eastAsia="Montserrat" w:hAnsi="Montserrat" w:cs="Montserrat"/>
          <w:b/>
          <w:sz w:val="20"/>
          <w:szCs w:val="20"/>
        </w:rPr>
      </w:pPr>
      <w:r>
        <w:rPr>
          <w:rFonts w:ascii="Montserrat" w:eastAsia="Montserrat" w:hAnsi="Montserrat" w:cs="Montserrat"/>
          <w:color w:val="000000"/>
          <w:sz w:val="10"/>
          <w:szCs w:val="10"/>
        </w:rPr>
        <w:br/>
      </w:r>
    </w:p>
    <w:p w14:paraId="0A6B4260" w14:textId="77777777" w:rsidR="008338FD" w:rsidRPr="001D79D5" w:rsidRDefault="008338FD">
      <w:pPr>
        <w:spacing w:after="0"/>
        <w:rPr>
          <w:rFonts w:ascii="Montserrat" w:eastAsia="Montserrat" w:hAnsi="Montserrat" w:cs="Montserrat"/>
          <w:b/>
          <w:sz w:val="15"/>
          <w:szCs w:val="15"/>
        </w:rPr>
      </w:pPr>
    </w:p>
    <w:p w14:paraId="4FDE2242" w14:textId="24E2AB22" w:rsidR="008338FD" w:rsidRDefault="001D79D5">
      <w:pPr>
        <w:spacing w:after="0"/>
        <w:rPr>
          <w:rFonts w:ascii="Montserrat" w:eastAsia="Montserrat" w:hAnsi="Montserrat" w:cs="Montserrat"/>
          <w:sz w:val="20"/>
          <w:szCs w:val="20"/>
        </w:rPr>
      </w:pPr>
      <w:r>
        <w:rPr>
          <w:rFonts w:ascii="Montserrat" w:eastAsia="Montserrat" w:hAnsi="Montserrat" w:cs="Montserrat"/>
          <w:sz w:val="20"/>
          <w:szCs w:val="20"/>
        </w:rPr>
        <w:t>I certify that t</w:t>
      </w:r>
      <w:r w:rsidR="007B2032">
        <w:rPr>
          <w:rFonts w:ascii="Montserrat" w:eastAsia="Montserrat" w:hAnsi="Montserrat" w:cs="Montserrat"/>
          <w:sz w:val="20"/>
          <w:szCs w:val="20"/>
        </w:rPr>
        <w:t>his application is a correct representation of the requested criteria.</w:t>
      </w:r>
    </w:p>
    <w:p w14:paraId="17D51F76" w14:textId="77777777" w:rsidR="008338FD" w:rsidRPr="001D79D5" w:rsidRDefault="008338FD">
      <w:pPr>
        <w:spacing w:after="0"/>
        <w:rPr>
          <w:rFonts w:ascii="Montserrat" w:eastAsia="Montserrat" w:hAnsi="Montserrat" w:cs="Montserrat"/>
          <w:sz w:val="15"/>
          <w:szCs w:val="15"/>
        </w:rPr>
      </w:pPr>
    </w:p>
    <w:p w14:paraId="6624B168" w14:textId="75C747B5" w:rsidR="008338FD" w:rsidRDefault="007B2032">
      <w:pPr>
        <w:spacing w:after="0"/>
        <w:rPr>
          <w:rFonts w:ascii="Montserrat" w:eastAsia="Montserrat" w:hAnsi="Montserrat" w:cs="Montserrat"/>
          <w:sz w:val="20"/>
          <w:szCs w:val="20"/>
        </w:rPr>
      </w:pPr>
      <w:r>
        <w:rPr>
          <w:rFonts w:ascii="Montserrat" w:eastAsia="Montserrat" w:hAnsi="Montserrat" w:cs="Montserrat"/>
          <w:sz w:val="20"/>
          <w:szCs w:val="20"/>
        </w:rPr>
        <w:t>_______________________________________</w:t>
      </w:r>
      <w:r w:rsidR="001D79D5">
        <w:rPr>
          <w:rFonts w:ascii="Montserrat" w:eastAsia="Montserrat" w:hAnsi="Montserrat" w:cs="Montserrat"/>
          <w:sz w:val="20"/>
          <w:szCs w:val="20"/>
        </w:rPr>
        <w:t>____________________  ________________________________________________</w:t>
      </w:r>
    </w:p>
    <w:p w14:paraId="0C9D8639" w14:textId="24581F17" w:rsidR="008338FD" w:rsidRPr="00905E2D" w:rsidRDefault="007B2032">
      <w:pPr>
        <w:spacing w:after="0"/>
        <w:rPr>
          <w:rFonts w:ascii="Montserrat" w:eastAsia="Montserrat" w:hAnsi="Montserrat" w:cs="Montserrat"/>
          <w:sz w:val="15"/>
          <w:szCs w:val="15"/>
        </w:rPr>
      </w:pPr>
      <w:r>
        <w:rPr>
          <w:rFonts w:ascii="Montserrat" w:eastAsia="Montserrat" w:hAnsi="Montserrat" w:cs="Montserrat"/>
          <w:sz w:val="20"/>
          <w:szCs w:val="20"/>
        </w:rPr>
        <w:t>Signatur</w:t>
      </w:r>
      <w:r w:rsidR="001D79D5">
        <w:rPr>
          <w:rFonts w:ascii="Montserrat" w:eastAsia="Montserrat" w:hAnsi="Montserrat" w:cs="Montserrat"/>
          <w:sz w:val="20"/>
          <w:szCs w:val="20"/>
        </w:rPr>
        <w:t xml:space="preserve">e </w:t>
      </w:r>
      <w:r w:rsidR="001D79D5">
        <w:rPr>
          <w:rFonts w:ascii="Montserrat" w:eastAsia="Montserrat" w:hAnsi="Montserrat" w:cs="Montserrat"/>
          <w:sz w:val="20"/>
          <w:szCs w:val="20"/>
        </w:rPr>
        <w:tab/>
      </w:r>
      <w:r w:rsidR="001D79D5">
        <w:rPr>
          <w:rFonts w:ascii="Montserrat" w:eastAsia="Montserrat" w:hAnsi="Montserrat" w:cs="Montserrat"/>
          <w:sz w:val="20"/>
          <w:szCs w:val="20"/>
        </w:rPr>
        <w:tab/>
      </w:r>
      <w:r w:rsidR="001D79D5">
        <w:rPr>
          <w:rFonts w:ascii="Montserrat" w:eastAsia="Montserrat" w:hAnsi="Montserrat" w:cs="Montserrat"/>
          <w:sz w:val="20"/>
          <w:szCs w:val="20"/>
        </w:rPr>
        <w:tab/>
      </w:r>
      <w:r w:rsidR="001D79D5">
        <w:rPr>
          <w:rFonts w:ascii="Montserrat" w:eastAsia="Montserrat" w:hAnsi="Montserrat" w:cs="Montserrat"/>
          <w:sz w:val="20"/>
          <w:szCs w:val="20"/>
        </w:rPr>
        <w:tab/>
      </w:r>
      <w:r w:rsidR="001D79D5">
        <w:rPr>
          <w:rFonts w:ascii="Montserrat" w:eastAsia="Montserrat" w:hAnsi="Montserrat" w:cs="Montserrat"/>
          <w:sz w:val="20"/>
          <w:szCs w:val="20"/>
        </w:rPr>
        <w:tab/>
      </w:r>
      <w:r w:rsidR="001D79D5">
        <w:rPr>
          <w:rFonts w:ascii="Montserrat" w:eastAsia="Montserrat" w:hAnsi="Montserrat" w:cs="Montserrat"/>
          <w:sz w:val="20"/>
          <w:szCs w:val="20"/>
        </w:rPr>
        <w:tab/>
      </w:r>
      <w:r w:rsidR="001D79D5">
        <w:rPr>
          <w:rFonts w:ascii="Montserrat" w:eastAsia="Montserrat" w:hAnsi="Montserrat" w:cs="Montserrat"/>
          <w:sz w:val="20"/>
          <w:szCs w:val="20"/>
        </w:rPr>
        <w:tab/>
        <w:t xml:space="preserve">    Print Name</w:t>
      </w:r>
      <w:r w:rsidR="001D79D5">
        <w:rPr>
          <w:rFonts w:ascii="Montserrat" w:eastAsia="Montserrat" w:hAnsi="Montserrat" w:cs="Montserrat"/>
          <w:sz w:val="20"/>
          <w:szCs w:val="20"/>
        </w:rPr>
        <w:br/>
      </w:r>
      <w:r>
        <w:rPr>
          <w:rFonts w:ascii="Montserrat" w:eastAsia="Montserrat" w:hAnsi="Montserrat" w:cs="Montserrat"/>
          <w:sz w:val="20"/>
          <w:szCs w:val="20"/>
        </w:rPr>
        <w:t>________________________________________</w:t>
      </w:r>
      <w:r w:rsidR="00905E2D">
        <w:rPr>
          <w:rFonts w:ascii="Montserrat" w:eastAsia="Montserrat" w:hAnsi="Montserrat" w:cs="Montserrat"/>
          <w:sz w:val="20"/>
          <w:szCs w:val="20"/>
        </w:rPr>
        <w:t>___________________</w:t>
      </w:r>
      <w:r w:rsidR="001D79D5">
        <w:rPr>
          <w:rFonts w:ascii="Montserrat" w:eastAsia="Montserrat" w:hAnsi="Montserrat" w:cs="Montserrat"/>
          <w:sz w:val="20"/>
          <w:szCs w:val="20"/>
        </w:rPr>
        <w:t xml:space="preserve"> </w:t>
      </w:r>
      <w:r>
        <w:rPr>
          <w:rFonts w:ascii="Montserrat" w:eastAsia="Montserrat" w:hAnsi="Montserrat" w:cs="Montserrat"/>
          <w:sz w:val="20"/>
          <w:szCs w:val="20"/>
        </w:rPr>
        <w:t>________________________________________________</w:t>
      </w:r>
    </w:p>
    <w:p w14:paraId="1232E931" w14:textId="001A1397" w:rsidR="008338FD" w:rsidRDefault="00905E2D">
      <w:pPr>
        <w:spacing w:after="0"/>
        <w:rPr>
          <w:rFonts w:ascii="Montserrat" w:eastAsia="Montserrat" w:hAnsi="Montserrat" w:cs="Montserrat"/>
          <w:sz w:val="20"/>
          <w:szCs w:val="20"/>
        </w:rPr>
      </w:pPr>
      <w:r>
        <w:rPr>
          <w:rFonts w:ascii="Montserrat" w:eastAsia="Montserrat" w:hAnsi="Montserrat" w:cs="Montserrat"/>
          <w:sz w:val="20"/>
          <w:szCs w:val="20"/>
        </w:rPr>
        <w:t>MPI Member No.</w:t>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r>
      <w:r>
        <w:rPr>
          <w:rFonts w:ascii="Montserrat" w:eastAsia="Montserrat" w:hAnsi="Montserrat" w:cs="Montserrat"/>
          <w:sz w:val="20"/>
          <w:szCs w:val="20"/>
        </w:rPr>
        <w:tab/>
        <w:t xml:space="preserve">    Date</w:t>
      </w:r>
    </w:p>
    <w:p w14:paraId="4628B4EA" w14:textId="036E4048" w:rsidR="008338FD" w:rsidRDefault="00905E2D">
      <w:pPr>
        <w:spacing w:after="0"/>
        <w:rPr>
          <w:rFonts w:ascii="Montserrat" w:eastAsia="Montserrat" w:hAnsi="Montserrat" w:cs="Montserrat"/>
          <w:sz w:val="20"/>
          <w:szCs w:val="20"/>
        </w:rPr>
      </w:pPr>
      <w:r>
        <w:rPr>
          <w:rFonts w:ascii="Montserrat" w:eastAsia="Montserrat" w:hAnsi="Montserrat" w:cs="Montserrat"/>
          <w:b/>
          <w:sz w:val="20"/>
          <w:szCs w:val="20"/>
        </w:rPr>
        <w:br/>
      </w:r>
      <w:r w:rsidR="007B2032">
        <w:rPr>
          <w:rFonts w:ascii="Montserrat" w:eastAsia="Montserrat" w:hAnsi="Montserrat" w:cs="Montserrat"/>
          <w:b/>
          <w:sz w:val="20"/>
          <w:szCs w:val="20"/>
        </w:rPr>
        <w:t>Direct questions to:</w:t>
      </w:r>
    </w:p>
    <w:p w14:paraId="22B14179" w14:textId="77777777" w:rsidR="008338FD" w:rsidRDefault="009D20DD">
      <w:pPr>
        <w:spacing w:after="0"/>
        <w:rPr>
          <w:rFonts w:ascii="Montserrat" w:eastAsia="Montserrat" w:hAnsi="Montserrat" w:cs="Montserrat"/>
          <w:sz w:val="20"/>
          <w:szCs w:val="20"/>
        </w:rPr>
      </w:pPr>
      <w:hyperlink r:id="rId10">
        <w:r w:rsidR="007B2032">
          <w:rPr>
            <w:rFonts w:ascii="Montserrat" w:eastAsia="Montserrat" w:hAnsi="Montserrat" w:cs="Montserrat"/>
            <w:color w:val="0000FF"/>
            <w:sz w:val="20"/>
            <w:szCs w:val="20"/>
            <w:u w:val="single"/>
          </w:rPr>
          <w:t>scholarships@mpithcc.org</w:t>
        </w:r>
      </w:hyperlink>
    </w:p>
    <w:p w14:paraId="054BFCBF" w14:textId="77777777" w:rsidR="008338FD" w:rsidRDefault="008338FD" w:rsidP="001D79D5">
      <w:pPr>
        <w:pBdr>
          <w:top w:val="nil"/>
          <w:left w:val="nil"/>
          <w:bottom w:val="nil"/>
          <w:right w:val="nil"/>
          <w:between w:val="nil"/>
        </w:pBdr>
        <w:spacing w:after="0" w:line="240" w:lineRule="auto"/>
        <w:rPr>
          <w:rFonts w:ascii="Montserrat" w:eastAsia="Montserrat" w:hAnsi="Montserrat" w:cs="Montserrat"/>
          <w:color w:val="000000"/>
          <w:sz w:val="20"/>
          <w:szCs w:val="20"/>
        </w:rPr>
      </w:pPr>
    </w:p>
    <w:sectPr w:rsidR="008338FD" w:rsidSect="002D7145">
      <w:headerReference w:type="default" r:id="rId11"/>
      <w:footerReference w:type="default" r:id="rId12"/>
      <w:pgSz w:w="12240" w:h="15840"/>
      <w:pgMar w:top="1008"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5CDA05" w14:textId="77777777" w:rsidR="009D20DD" w:rsidRDefault="009D20DD">
      <w:pPr>
        <w:spacing w:after="0" w:line="240" w:lineRule="auto"/>
      </w:pPr>
      <w:r>
        <w:separator/>
      </w:r>
    </w:p>
  </w:endnote>
  <w:endnote w:type="continuationSeparator" w:id="0">
    <w:p w14:paraId="532C5518" w14:textId="77777777" w:rsidR="009D20DD" w:rsidRDefault="009D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Montserrat">
    <w:altName w:val="Calibri"/>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D421B" w14:textId="77777777" w:rsidR="008338FD" w:rsidRDefault="007B2032">
    <w:pPr>
      <w:pBdr>
        <w:top w:val="nil"/>
        <w:left w:val="nil"/>
        <w:bottom w:val="nil"/>
        <w:right w:val="nil"/>
        <w:between w:val="nil"/>
      </w:pBdr>
      <w:tabs>
        <w:tab w:val="center" w:pos="4680"/>
        <w:tab w:val="right" w:pos="9360"/>
      </w:tabs>
      <w:spacing w:after="632"/>
      <w:jc w:val="center"/>
      <w:rPr>
        <w:rFonts w:ascii="Montserrat" w:eastAsia="Montserrat" w:hAnsi="Montserrat" w:cs="Montserrat"/>
        <w:color w:val="000000"/>
        <w:sz w:val="20"/>
        <w:szCs w:val="20"/>
      </w:rPr>
    </w:pPr>
    <w:r>
      <w:rPr>
        <w:rFonts w:ascii="Montserrat" w:eastAsia="Montserrat" w:hAnsi="Montserrat" w:cs="Montserrat"/>
        <w:color w:val="000000"/>
        <w:sz w:val="20"/>
        <w:szCs w:val="20"/>
      </w:rPr>
      <w:t xml:space="preserve">MPI THCC * P.O. Box 1832, Wimberley, TX 78676-1832 * 512-847-2227 * info@mpithcc.org * </w:t>
    </w:r>
    <w:hyperlink r:id="rId1">
      <w:r>
        <w:rPr>
          <w:rFonts w:ascii="Montserrat" w:eastAsia="Montserrat" w:hAnsi="Montserrat" w:cs="Montserrat"/>
          <w:color w:val="000000"/>
          <w:sz w:val="20"/>
          <w:szCs w:val="20"/>
        </w:rPr>
        <w:t>www.mpithcc.org</w:t>
      </w:r>
    </w:hyperlink>
    <w:r>
      <w:rPr>
        <w:rFonts w:ascii="Montserrat" w:eastAsia="Montserrat" w:hAnsi="Montserrat" w:cs="Montserrat"/>
        <w:color w:val="000000"/>
        <w:sz w:val="20"/>
        <w:szCs w:val="20"/>
      </w:rPr>
      <w:br/>
      <w:t xml:space="preserve">Page </w:t>
    </w:r>
    <w:r>
      <w:rPr>
        <w:rFonts w:ascii="Montserrat" w:eastAsia="Montserrat" w:hAnsi="Montserrat" w:cs="Montserrat"/>
        <w:b/>
        <w:color w:val="000000"/>
        <w:sz w:val="20"/>
        <w:szCs w:val="20"/>
      </w:rPr>
      <w:fldChar w:fldCharType="begin"/>
    </w:r>
    <w:r>
      <w:rPr>
        <w:rFonts w:ascii="Montserrat" w:eastAsia="Montserrat" w:hAnsi="Montserrat" w:cs="Montserrat"/>
        <w:b/>
        <w:color w:val="000000"/>
        <w:sz w:val="20"/>
        <w:szCs w:val="20"/>
      </w:rPr>
      <w:instrText>PAGE</w:instrText>
    </w:r>
    <w:r>
      <w:rPr>
        <w:rFonts w:ascii="Montserrat" w:eastAsia="Montserrat" w:hAnsi="Montserrat" w:cs="Montserrat"/>
        <w:b/>
        <w:color w:val="000000"/>
        <w:sz w:val="20"/>
        <w:szCs w:val="20"/>
      </w:rPr>
      <w:fldChar w:fldCharType="separate"/>
    </w:r>
    <w:r w:rsidR="00E90F2C">
      <w:rPr>
        <w:rFonts w:ascii="Montserrat" w:eastAsia="Montserrat" w:hAnsi="Montserrat" w:cs="Montserrat"/>
        <w:b/>
        <w:noProof/>
        <w:color w:val="000000"/>
        <w:sz w:val="20"/>
        <w:szCs w:val="20"/>
      </w:rPr>
      <w:t>1</w:t>
    </w:r>
    <w:r>
      <w:rPr>
        <w:rFonts w:ascii="Montserrat" w:eastAsia="Montserrat" w:hAnsi="Montserrat" w:cs="Montserrat"/>
        <w:b/>
        <w:color w:val="000000"/>
        <w:sz w:val="20"/>
        <w:szCs w:val="20"/>
      </w:rPr>
      <w:fldChar w:fldCharType="end"/>
    </w:r>
    <w:r>
      <w:rPr>
        <w:rFonts w:ascii="Montserrat" w:eastAsia="Montserrat" w:hAnsi="Montserrat" w:cs="Montserrat"/>
        <w:color w:val="000000"/>
        <w:sz w:val="20"/>
        <w:szCs w:val="20"/>
      </w:rPr>
      <w:t xml:space="preserve"> of </w:t>
    </w:r>
    <w:r>
      <w:rPr>
        <w:rFonts w:ascii="Montserrat" w:eastAsia="Montserrat" w:hAnsi="Montserrat" w:cs="Montserrat"/>
        <w:b/>
        <w:color w:val="000000"/>
        <w:sz w:val="20"/>
        <w:szCs w:val="20"/>
      </w:rPr>
      <w:fldChar w:fldCharType="begin"/>
    </w:r>
    <w:r>
      <w:rPr>
        <w:rFonts w:ascii="Montserrat" w:eastAsia="Montserrat" w:hAnsi="Montserrat" w:cs="Montserrat"/>
        <w:b/>
        <w:color w:val="000000"/>
        <w:sz w:val="20"/>
        <w:szCs w:val="20"/>
      </w:rPr>
      <w:instrText>NUMPAGES</w:instrText>
    </w:r>
    <w:r>
      <w:rPr>
        <w:rFonts w:ascii="Montserrat" w:eastAsia="Montserrat" w:hAnsi="Montserrat" w:cs="Montserrat"/>
        <w:b/>
        <w:color w:val="000000"/>
        <w:sz w:val="20"/>
        <w:szCs w:val="20"/>
      </w:rPr>
      <w:fldChar w:fldCharType="separate"/>
    </w:r>
    <w:r w:rsidR="00E90F2C">
      <w:rPr>
        <w:rFonts w:ascii="Montserrat" w:eastAsia="Montserrat" w:hAnsi="Montserrat" w:cs="Montserrat"/>
        <w:b/>
        <w:noProof/>
        <w:color w:val="000000"/>
        <w:sz w:val="20"/>
        <w:szCs w:val="20"/>
      </w:rPr>
      <w:t>2</w:t>
    </w:r>
    <w:r>
      <w:rPr>
        <w:rFonts w:ascii="Montserrat" w:eastAsia="Montserrat" w:hAnsi="Montserrat" w:cs="Montserrat"/>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A5853" w14:textId="77777777" w:rsidR="009D20DD" w:rsidRDefault="009D20DD">
      <w:pPr>
        <w:spacing w:after="0" w:line="240" w:lineRule="auto"/>
      </w:pPr>
      <w:r>
        <w:separator/>
      </w:r>
    </w:p>
  </w:footnote>
  <w:footnote w:type="continuationSeparator" w:id="0">
    <w:p w14:paraId="68AEBC19" w14:textId="77777777" w:rsidR="009D20DD" w:rsidRDefault="009D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CEDD0" w14:textId="1F39454C" w:rsidR="008338FD" w:rsidRDefault="008338FD">
    <w:pPr>
      <w:pBdr>
        <w:top w:val="nil"/>
        <w:left w:val="nil"/>
        <w:bottom w:val="nil"/>
        <w:right w:val="nil"/>
        <w:between w:val="nil"/>
      </w:pBdr>
      <w:tabs>
        <w:tab w:val="center" w:pos="4680"/>
        <w:tab w:val="right" w:pos="9360"/>
      </w:tabs>
      <w:jc w:val="center"/>
      <w:rPr>
        <w:color w:val="00000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4675"/>
    </w:tblGrid>
    <w:tr w:rsidR="00912C2E" w14:paraId="3E73E4D2" w14:textId="77777777" w:rsidTr="00912C2E">
      <w:trPr>
        <w:trHeight w:val="1008"/>
      </w:trPr>
      <w:tc>
        <w:tcPr>
          <w:tcW w:w="6115" w:type="dxa"/>
        </w:tcPr>
        <w:p w14:paraId="6BB1912F" w14:textId="7F1E132B" w:rsidR="00912C2E" w:rsidRDefault="00912C2E">
          <w:pPr>
            <w:tabs>
              <w:tab w:val="center" w:pos="4680"/>
              <w:tab w:val="right" w:pos="9360"/>
            </w:tabs>
            <w:jc w:val="center"/>
            <w:rPr>
              <w:color w:val="000000"/>
            </w:rPr>
          </w:pPr>
          <w:r>
            <w:rPr>
              <w:noProof/>
            </w:rPr>
            <w:drawing>
              <wp:inline distT="114300" distB="114300" distL="114300" distR="114300" wp14:anchorId="3FD25261" wp14:editId="1D2A0B37">
                <wp:extent cx="2806700" cy="6985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8611" t="22666" r="6527" b="17777"/>
                        <a:stretch>
                          <a:fillRect/>
                        </a:stretch>
                      </pic:blipFill>
                      <pic:spPr>
                        <a:xfrm>
                          <a:off x="0" y="0"/>
                          <a:ext cx="2819052" cy="701574"/>
                        </a:xfrm>
                        <a:prstGeom prst="rect">
                          <a:avLst/>
                        </a:prstGeom>
                        <a:ln/>
                      </pic:spPr>
                    </pic:pic>
                  </a:graphicData>
                </a:graphic>
              </wp:inline>
            </w:drawing>
          </w:r>
        </w:p>
      </w:tc>
      <w:tc>
        <w:tcPr>
          <w:tcW w:w="4675" w:type="dxa"/>
        </w:tcPr>
        <w:p w14:paraId="32BE48E2" w14:textId="2F80F517" w:rsidR="00912C2E" w:rsidRPr="00912C2E" w:rsidRDefault="00912C2E" w:rsidP="00912C2E">
          <w:pPr>
            <w:jc w:val="center"/>
            <w:rPr>
              <w:rFonts w:ascii="Montserrat" w:eastAsia="Montserrat" w:hAnsi="Montserrat" w:cs="Montserrat"/>
              <w:b/>
              <w:sz w:val="44"/>
              <w:szCs w:val="44"/>
            </w:rPr>
          </w:pPr>
          <w:r w:rsidRPr="00912C2E">
            <w:rPr>
              <w:rFonts w:ascii="Montserrat" w:eastAsia="Montserrat" w:hAnsi="Montserrat" w:cs="Montserrat"/>
              <w:b/>
              <w:sz w:val="44"/>
              <w:szCs w:val="44"/>
            </w:rPr>
            <w:t xml:space="preserve">Scholarship </w:t>
          </w:r>
        </w:p>
        <w:p w14:paraId="161BAACB" w14:textId="0580C24C" w:rsidR="00912C2E" w:rsidRPr="00912C2E" w:rsidRDefault="00912C2E" w:rsidP="00912C2E">
          <w:pPr>
            <w:jc w:val="center"/>
            <w:rPr>
              <w:rFonts w:ascii="Montserrat" w:eastAsia="Montserrat" w:hAnsi="Montserrat" w:cs="Montserrat"/>
              <w:sz w:val="44"/>
              <w:szCs w:val="44"/>
            </w:rPr>
          </w:pPr>
          <w:r w:rsidRPr="00912C2E">
            <w:rPr>
              <w:rFonts w:ascii="Montserrat" w:eastAsia="Montserrat" w:hAnsi="Montserrat" w:cs="Montserrat"/>
              <w:b/>
              <w:sz w:val="44"/>
              <w:szCs w:val="44"/>
            </w:rPr>
            <w:t>Program</w:t>
          </w:r>
        </w:p>
      </w:tc>
    </w:tr>
  </w:tbl>
  <w:p w14:paraId="732447A1" w14:textId="77777777" w:rsidR="00912C2E" w:rsidRPr="00912C2E" w:rsidRDefault="00912C2E">
    <w:pPr>
      <w:pBdr>
        <w:top w:val="nil"/>
        <w:left w:val="nil"/>
        <w:bottom w:val="nil"/>
        <w:right w:val="nil"/>
        <w:between w:val="nil"/>
      </w:pBdr>
      <w:tabs>
        <w:tab w:val="center" w:pos="4680"/>
        <w:tab w:val="right" w:pos="9360"/>
      </w:tabs>
      <w:jc w:val="center"/>
      <w:rPr>
        <w:color w:val="00000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5F77BF"/>
    <w:multiLevelType w:val="multilevel"/>
    <w:tmpl w:val="7034E5A0"/>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183B3E7C"/>
    <w:multiLevelType w:val="multilevel"/>
    <w:tmpl w:val="D018C0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36E6D74"/>
    <w:multiLevelType w:val="multilevel"/>
    <w:tmpl w:val="AA76DFC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3" w15:restartNumberingAfterBreak="0">
    <w:nsid w:val="4C8A0B9A"/>
    <w:multiLevelType w:val="multilevel"/>
    <w:tmpl w:val="8ACAF56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4" w15:restartNumberingAfterBreak="0">
    <w:nsid w:val="54AB6607"/>
    <w:multiLevelType w:val="hybridMultilevel"/>
    <w:tmpl w:val="17BCF5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58739B"/>
    <w:multiLevelType w:val="multilevel"/>
    <w:tmpl w:val="82C688F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6" w15:restartNumberingAfterBreak="0">
    <w:nsid w:val="67185FF3"/>
    <w:multiLevelType w:val="multilevel"/>
    <w:tmpl w:val="5AD40BF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7" w15:restartNumberingAfterBreak="0">
    <w:nsid w:val="7DA15C79"/>
    <w:multiLevelType w:val="hybridMultilevel"/>
    <w:tmpl w:val="5DB42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8FD"/>
    <w:rsid w:val="001D79D5"/>
    <w:rsid w:val="001F64A5"/>
    <w:rsid w:val="0023655B"/>
    <w:rsid w:val="002556BE"/>
    <w:rsid w:val="002945BC"/>
    <w:rsid w:val="002D7145"/>
    <w:rsid w:val="004102CD"/>
    <w:rsid w:val="0064620F"/>
    <w:rsid w:val="00677630"/>
    <w:rsid w:val="006C56ED"/>
    <w:rsid w:val="00783621"/>
    <w:rsid w:val="0078773E"/>
    <w:rsid w:val="007B2032"/>
    <w:rsid w:val="007E3B94"/>
    <w:rsid w:val="008338FD"/>
    <w:rsid w:val="00841D80"/>
    <w:rsid w:val="008B5C8D"/>
    <w:rsid w:val="00905E2D"/>
    <w:rsid w:val="00912C2E"/>
    <w:rsid w:val="009D1E9C"/>
    <w:rsid w:val="009D20DD"/>
    <w:rsid w:val="00B6453D"/>
    <w:rsid w:val="00B97AB9"/>
    <w:rsid w:val="00BE3961"/>
    <w:rsid w:val="00C0270D"/>
    <w:rsid w:val="00C61327"/>
    <w:rsid w:val="00C759E7"/>
    <w:rsid w:val="00D02CDB"/>
    <w:rsid w:val="00D26354"/>
    <w:rsid w:val="00D66D7A"/>
    <w:rsid w:val="00DE233F"/>
    <w:rsid w:val="00DF2E2D"/>
    <w:rsid w:val="00E369B7"/>
    <w:rsid w:val="00E90F2C"/>
    <w:rsid w:val="00F82B2D"/>
    <w:rsid w:val="00FB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9ED8D"/>
  <w15:docId w15:val="{50D362F8-CFC6-1A43-A4CD-99C27BEE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paragraph" w:styleId="Header">
    <w:name w:val="header"/>
    <w:basedOn w:val="Normal"/>
    <w:link w:val="HeaderChar"/>
    <w:uiPriority w:val="99"/>
    <w:unhideWhenUsed/>
    <w:rsid w:val="001F64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4A5"/>
  </w:style>
  <w:style w:type="paragraph" w:styleId="Footer">
    <w:name w:val="footer"/>
    <w:basedOn w:val="Normal"/>
    <w:link w:val="FooterChar"/>
    <w:uiPriority w:val="99"/>
    <w:unhideWhenUsed/>
    <w:rsid w:val="001F64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4A5"/>
  </w:style>
  <w:style w:type="table" w:styleId="TableGrid">
    <w:name w:val="Table Grid"/>
    <w:basedOn w:val="TableNormal"/>
    <w:uiPriority w:val="39"/>
    <w:rsid w:val="0091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45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cholarships@mpithcc.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cholarships@mpithcc.org" TargetMode="External"/><Relationship Id="rId4" Type="http://schemas.openxmlformats.org/officeDocument/2006/relationships/settings" Target="settings.xml"/><Relationship Id="rId9" Type="http://schemas.openxmlformats.org/officeDocument/2006/relationships/hyperlink" Target="mailto:scholarships@mpithcc.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pithcc.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2A5-0770-6D4B-BEF7-128B44297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Debbie Farnum</cp:lastModifiedBy>
  <cp:revision>5</cp:revision>
  <cp:lastPrinted>2020-09-11T18:29:00Z</cp:lastPrinted>
  <dcterms:created xsi:type="dcterms:W3CDTF">2020-09-17T18:44:00Z</dcterms:created>
  <dcterms:modified xsi:type="dcterms:W3CDTF">2020-10-06T03:24:00Z</dcterms:modified>
</cp:coreProperties>
</file>