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61F9" w14:textId="35CE5C34" w:rsidR="008915C2" w:rsidRDefault="00E76A03" w:rsidP="00E76A03">
      <w:pPr>
        <w:jc w:val="center"/>
        <w:rPr>
          <w:rFonts w:ascii="Gill Sans MT" w:hAnsi="Gill Sans MT"/>
          <w:b/>
          <w:noProof/>
          <w:sz w:val="12"/>
          <w:lang w:eastAsia="en-CA"/>
        </w:rPr>
      </w:pPr>
      <w:r>
        <w:rPr>
          <w:rFonts w:ascii="Gill Sans MT" w:hAnsi="Gill Sans MT"/>
          <w:b/>
          <w:noProof/>
          <w:sz w:val="12"/>
          <w:lang w:val="en-US"/>
        </w:rPr>
        <w:drawing>
          <wp:inline distT="0" distB="0" distL="0" distR="0" wp14:anchorId="48B408C9" wp14:editId="3DC1F550">
            <wp:extent cx="4645660" cy="1450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76E4">
        <w:rPr>
          <w:rFonts w:ascii="Gill Sans MT" w:hAnsi="Gill Sans MT"/>
          <w:b/>
          <w:noProof/>
          <w:sz w:val="12"/>
          <w:lang w:eastAsia="en-CA"/>
        </w:rPr>
        <w:br w:type="textWrapping" w:clear="all"/>
      </w:r>
    </w:p>
    <w:p w14:paraId="4D5B124D" w14:textId="77777777" w:rsidR="001C7B1A" w:rsidRDefault="001C7B1A" w:rsidP="005F76E4">
      <w:pPr>
        <w:rPr>
          <w:rFonts w:ascii="Gill Sans MT" w:hAnsi="Gill Sans MT"/>
          <w:b/>
          <w:noProof/>
          <w:sz w:val="12"/>
          <w:lang w:eastAsia="en-CA"/>
        </w:rPr>
      </w:pPr>
    </w:p>
    <w:p w14:paraId="1D1ACE37" w14:textId="60780E6A" w:rsidR="00556502" w:rsidRPr="00E76A03" w:rsidRDefault="008465D4" w:rsidP="00A362C4">
      <w:pPr>
        <w:rPr>
          <w:rFonts w:ascii="Verdana" w:hAnsi="Verdana"/>
          <w:b/>
          <w:sz w:val="20"/>
          <w:szCs w:val="20"/>
          <w:lang w:val="en-US"/>
        </w:rPr>
      </w:pPr>
      <w:r w:rsidRPr="00E76A03">
        <w:rPr>
          <w:rFonts w:ascii="Verdana" w:hAnsi="Verdana"/>
          <w:b/>
          <w:sz w:val="20"/>
          <w:szCs w:val="20"/>
          <w:lang w:val="en-US"/>
        </w:rPr>
        <w:t>Director</w:t>
      </w:r>
      <w:r w:rsidR="003F495C" w:rsidRPr="00E76A03">
        <w:rPr>
          <w:rFonts w:ascii="Verdana" w:hAnsi="Verdana"/>
          <w:b/>
          <w:sz w:val="20"/>
          <w:szCs w:val="20"/>
          <w:lang w:val="en-US"/>
        </w:rPr>
        <w:t xml:space="preserve">, </w:t>
      </w:r>
      <w:r w:rsidRPr="00E76A03">
        <w:rPr>
          <w:rFonts w:ascii="Verdana" w:hAnsi="Verdana"/>
          <w:b/>
          <w:sz w:val="20"/>
          <w:szCs w:val="20"/>
          <w:lang w:val="en-US"/>
        </w:rPr>
        <w:t>Education</w:t>
      </w:r>
      <w:r w:rsidR="0075383C" w:rsidRPr="00E76A03">
        <w:rPr>
          <w:rFonts w:ascii="Verdana" w:hAnsi="Verdana"/>
          <w:b/>
          <w:sz w:val="20"/>
          <w:szCs w:val="20"/>
          <w:lang w:val="en-US"/>
        </w:rPr>
        <w:t xml:space="preserve"> Program</w:t>
      </w:r>
      <w:r w:rsidR="00BA7D82" w:rsidRPr="00E76A03">
        <w:rPr>
          <w:rFonts w:ascii="Verdana" w:hAnsi="Verdana"/>
          <w:b/>
          <w:sz w:val="20"/>
          <w:szCs w:val="20"/>
          <w:lang w:val="en-US"/>
        </w:rPr>
        <w:t>s</w:t>
      </w:r>
      <w:r w:rsidR="0075383C" w:rsidRPr="00E76A03">
        <w:rPr>
          <w:rFonts w:ascii="Verdana" w:hAnsi="Verdana"/>
          <w:b/>
          <w:sz w:val="20"/>
          <w:szCs w:val="20"/>
          <w:lang w:val="en-US"/>
        </w:rPr>
        <w:t xml:space="preserve"> - </w:t>
      </w:r>
      <w:r w:rsidR="00556502" w:rsidRPr="00E76A03">
        <w:rPr>
          <w:rFonts w:ascii="Verdana" w:hAnsi="Verdana"/>
          <w:b/>
          <w:sz w:val="20"/>
          <w:szCs w:val="20"/>
          <w:lang w:val="en-US"/>
        </w:rPr>
        <w:t>Job Description</w:t>
      </w:r>
    </w:p>
    <w:p w14:paraId="2865CE6D" w14:textId="77777777" w:rsidR="00073DB3" w:rsidRPr="00E76A03" w:rsidRDefault="00073DB3" w:rsidP="00A362C4">
      <w:pPr>
        <w:rPr>
          <w:rFonts w:ascii="Verdana" w:hAnsi="Verdana" w:cs="Arial"/>
          <w:sz w:val="20"/>
          <w:szCs w:val="20"/>
          <w:lang w:val="en-US"/>
        </w:rPr>
      </w:pPr>
    </w:p>
    <w:p w14:paraId="64ACF926" w14:textId="77777777" w:rsidR="0078523B" w:rsidRPr="00E76A03" w:rsidRDefault="0078523B" w:rsidP="00A362C4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76A03">
        <w:rPr>
          <w:rFonts w:ascii="Verdana" w:hAnsi="Verdana"/>
          <w:b/>
          <w:sz w:val="20"/>
          <w:szCs w:val="20"/>
          <w:lang w:val="en-US"/>
        </w:rPr>
        <w:t xml:space="preserve">Category: </w:t>
      </w:r>
      <w:r w:rsidRPr="00E76A03">
        <w:rPr>
          <w:rFonts w:ascii="Verdana" w:hAnsi="Verdana"/>
          <w:sz w:val="20"/>
          <w:szCs w:val="20"/>
          <w:lang w:val="en-US"/>
        </w:rPr>
        <w:t>Education</w:t>
      </w:r>
    </w:p>
    <w:p w14:paraId="5ADF0091" w14:textId="77777777" w:rsidR="0078523B" w:rsidRPr="00E76A03" w:rsidRDefault="0078523B" w:rsidP="00A362C4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76A03">
        <w:rPr>
          <w:rFonts w:ascii="Verdana" w:hAnsi="Verdana"/>
          <w:b/>
          <w:sz w:val="20"/>
          <w:szCs w:val="20"/>
          <w:lang w:val="en-US"/>
        </w:rPr>
        <w:t xml:space="preserve">Reports to: </w:t>
      </w:r>
      <w:r w:rsidRPr="00E76A03">
        <w:rPr>
          <w:rFonts w:ascii="Verdana" w:hAnsi="Verdana"/>
          <w:sz w:val="20"/>
          <w:szCs w:val="20"/>
          <w:lang w:val="en-US"/>
        </w:rPr>
        <w:t>VP Education</w:t>
      </w:r>
    </w:p>
    <w:p w14:paraId="3825ABBE" w14:textId="0FCE3B2C" w:rsidR="0078523B" w:rsidRPr="00E76A03" w:rsidRDefault="0078523B" w:rsidP="00A362C4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76A03">
        <w:rPr>
          <w:rFonts w:ascii="Verdana" w:hAnsi="Verdana"/>
          <w:b/>
          <w:sz w:val="20"/>
          <w:szCs w:val="20"/>
          <w:lang w:val="en-US"/>
        </w:rPr>
        <w:t xml:space="preserve">Responsible for: </w:t>
      </w:r>
      <w:r w:rsidRPr="00E76A03">
        <w:rPr>
          <w:rFonts w:ascii="Verdana" w:hAnsi="Verdana"/>
          <w:sz w:val="20"/>
          <w:szCs w:val="20"/>
          <w:lang w:val="en-US"/>
        </w:rPr>
        <w:t xml:space="preserve">Education </w:t>
      </w:r>
      <w:r w:rsidR="00D8006B" w:rsidRPr="00E76A03">
        <w:rPr>
          <w:rFonts w:ascii="Verdana" w:hAnsi="Verdana"/>
          <w:sz w:val="20"/>
          <w:szCs w:val="20"/>
          <w:lang w:val="en-US"/>
        </w:rPr>
        <w:t>Program</w:t>
      </w:r>
      <w:r w:rsidR="00BA7D82" w:rsidRPr="00E76A03">
        <w:rPr>
          <w:rFonts w:ascii="Verdana" w:hAnsi="Verdana"/>
          <w:sz w:val="20"/>
          <w:szCs w:val="20"/>
          <w:lang w:val="en-US"/>
        </w:rPr>
        <w:t>s</w:t>
      </w:r>
      <w:r w:rsidR="00D8006B" w:rsidRPr="00E76A03">
        <w:rPr>
          <w:rFonts w:ascii="Verdana" w:hAnsi="Verdana"/>
          <w:sz w:val="20"/>
          <w:szCs w:val="20"/>
          <w:lang w:val="en-US"/>
        </w:rPr>
        <w:t xml:space="preserve"> </w:t>
      </w:r>
      <w:r w:rsidRPr="00E76A03">
        <w:rPr>
          <w:rFonts w:ascii="Verdana" w:hAnsi="Verdana"/>
          <w:sz w:val="20"/>
          <w:szCs w:val="20"/>
          <w:lang w:val="en-US"/>
        </w:rPr>
        <w:t>Committee</w:t>
      </w:r>
      <w:r w:rsidR="0075383C" w:rsidRPr="00E76A03">
        <w:rPr>
          <w:rFonts w:ascii="Verdana" w:hAnsi="Verdana"/>
          <w:sz w:val="20"/>
          <w:szCs w:val="20"/>
          <w:lang w:val="en-US"/>
        </w:rPr>
        <w:t xml:space="preserve"> </w:t>
      </w:r>
    </w:p>
    <w:p w14:paraId="183A7589" w14:textId="77777777" w:rsidR="00081466" w:rsidRPr="00E76A03" w:rsidRDefault="0078523B" w:rsidP="00A362C4">
      <w:pPr>
        <w:pStyle w:val="Default"/>
        <w:spacing w:line="276" w:lineRule="auto"/>
        <w:rPr>
          <w:sz w:val="20"/>
          <w:szCs w:val="20"/>
        </w:rPr>
      </w:pPr>
      <w:r w:rsidRPr="00E76A03">
        <w:rPr>
          <w:b/>
          <w:sz w:val="20"/>
          <w:szCs w:val="20"/>
        </w:rPr>
        <w:t xml:space="preserve">Term: </w:t>
      </w:r>
      <w:r w:rsidR="00081466" w:rsidRPr="00E76A03">
        <w:rPr>
          <w:sz w:val="20"/>
          <w:szCs w:val="20"/>
        </w:rPr>
        <w:t>Two consecutive one (1) year terms, total</w:t>
      </w:r>
      <w:r w:rsidR="008915C2" w:rsidRPr="00E76A03">
        <w:rPr>
          <w:sz w:val="20"/>
          <w:szCs w:val="20"/>
        </w:rPr>
        <w:t xml:space="preserve"> two (</w:t>
      </w:r>
      <w:r w:rsidR="00081466" w:rsidRPr="00E76A03">
        <w:rPr>
          <w:sz w:val="20"/>
          <w:szCs w:val="20"/>
        </w:rPr>
        <w:t>2</w:t>
      </w:r>
      <w:r w:rsidR="008915C2" w:rsidRPr="00E76A03">
        <w:rPr>
          <w:sz w:val="20"/>
          <w:szCs w:val="20"/>
        </w:rPr>
        <w:t>)</w:t>
      </w:r>
      <w:r w:rsidR="00081466" w:rsidRPr="00E76A03">
        <w:rPr>
          <w:sz w:val="20"/>
          <w:szCs w:val="20"/>
        </w:rPr>
        <w:t xml:space="preserve"> years</w:t>
      </w:r>
    </w:p>
    <w:p w14:paraId="15BBD69F" w14:textId="77777777" w:rsidR="00556502" w:rsidRPr="00E76A03" w:rsidRDefault="00556502" w:rsidP="00A362C4">
      <w:pPr>
        <w:spacing w:line="276" w:lineRule="auto"/>
        <w:rPr>
          <w:rFonts w:ascii="Verdana" w:hAnsi="Verdana"/>
          <w:sz w:val="20"/>
          <w:szCs w:val="20"/>
        </w:rPr>
      </w:pPr>
    </w:p>
    <w:p w14:paraId="62256109" w14:textId="77777777" w:rsidR="0078523B" w:rsidRPr="00E76A03" w:rsidRDefault="0078523B" w:rsidP="00A362C4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76A03">
        <w:rPr>
          <w:rFonts w:ascii="Verdana" w:hAnsi="Verdana"/>
          <w:b/>
          <w:sz w:val="20"/>
          <w:szCs w:val="20"/>
          <w:lang w:val="en-US"/>
        </w:rPr>
        <w:t xml:space="preserve">Eligibility: </w:t>
      </w:r>
    </w:p>
    <w:p w14:paraId="4F0876DA" w14:textId="4ED4F679" w:rsidR="0078523B" w:rsidRPr="00E76A03" w:rsidRDefault="0078523B" w:rsidP="00A362C4">
      <w:pPr>
        <w:numPr>
          <w:ilvl w:val="0"/>
          <w:numId w:val="15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MPI Member in good standing</w:t>
      </w:r>
      <w:r w:rsidR="00934A61" w:rsidRPr="00E76A03">
        <w:rPr>
          <w:rFonts w:ascii="Verdana" w:hAnsi="Verdana"/>
          <w:sz w:val="20"/>
          <w:szCs w:val="20"/>
          <w:lang w:val="en-US"/>
        </w:rPr>
        <w:t>.</w:t>
      </w:r>
    </w:p>
    <w:p w14:paraId="12C46835" w14:textId="376DB0B1" w:rsidR="008915C2" w:rsidRPr="00E76A03" w:rsidRDefault="008915C2" w:rsidP="00A362C4">
      <w:p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2.</w:t>
      </w:r>
      <w:r w:rsidRPr="00E76A03">
        <w:rPr>
          <w:rFonts w:ascii="Verdana" w:hAnsi="Verdana"/>
          <w:sz w:val="20"/>
          <w:szCs w:val="20"/>
          <w:lang w:val="en-US"/>
        </w:rPr>
        <w:tab/>
        <w:t xml:space="preserve">Previous service on MPI Ottawa committee, preferably </w:t>
      </w:r>
      <w:r w:rsidR="00D8006B" w:rsidRPr="00E76A03">
        <w:rPr>
          <w:rFonts w:ascii="Verdana" w:hAnsi="Verdana"/>
          <w:sz w:val="20"/>
          <w:szCs w:val="20"/>
          <w:lang w:val="en-US"/>
        </w:rPr>
        <w:t>Education Program</w:t>
      </w:r>
      <w:r w:rsidR="00BA7D82" w:rsidRPr="00E76A03">
        <w:rPr>
          <w:rFonts w:ascii="Verdana" w:hAnsi="Verdana"/>
          <w:sz w:val="20"/>
          <w:szCs w:val="20"/>
          <w:lang w:val="en-US"/>
        </w:rPr>
        <w:t>s</w:t>
      </w:r>
      <w:r w:rsidR="00934A61" w:rsidRPr="00E76A03">
        <w:rPr>
          <w:rFonts w:ascii="Verdana" w:hAnsi="Verdana"/>
          <w:sz w:val="20"/>
          <w:szCs w:val="20"/>
          <w:lang w:val="en-US"/>
        </w:rPr>
        <w:t>.</w:t>
      </w:r>
    </w:p>
    <w:p w14:paraId="13DE7905" w14:textId="1DD5279A" w:rsidR="008915C2" w:rsidRPr="00E76A03" w:rsidRDefault="008915C2" w:rsidP="00A362C4">
      <w:p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3.</w:t>
      </w:r>
      <w:r w:rsidRPr="00E76A03">
        <w:rPr>
          <w:rFonts w:ascii="Verdana" w:hAnsi="Verdana"/>
          <w:sz w:val="20"/>
          <w:szCs w:val="20"/>
          <w:lang w:val="en-US"/>
        </w:rPr>
        <w:tab/>
        <w:t>Knowledgeable of the activities</w:t>
      </w:r>
      <w:r w:rsidR="002B561F" w:rsidRPr="00E76A03">
        <w:rPr>
          <w:rFonts w:ascii="Verdana" w:hAnsi="Verdana"/>
          <w:sz w:val="20"/>
          <w:szCs w:val="20"/>
          <w:lang w:val="en-US"/>
        </w:rPr>
        <w:t>/</w:t>
      </w:r>
      <w:r w:rsidRPr="00E76A03">
        <w:rPr>
          <w:rFonts w:ascii="Verdana" w:hAnsi="Verdana"/>
          <w:sz w:val="20"/>
          <w:szCs w:val="20"/>
          <w:lang w:val="en-US"/>
        </w:rPr>
        <w:t>affairs of the Chapter</w:t>
      </w:r>
      <w:r w:rsidR="00934A61" w:rsidRPr="00E76A03">
        <w:rPr>
          <w:rFonts w:ascii="Verdana" w:hAnsi="Verdana"/>
          <w:sz w:val="20"/>
          <w:szCs w:val="20"/>
          <w:lang w:val="en-US"/>
        </w:rPr>
        <w:t>.</w:t>
      </w:r>
      <w:r w:rsidRPr="00E76A03">
        <w:rPr>
          <w:rFonts w:ascii="Verdana" w:hAnsi="Verdana"/>
          <w:sz w:val="20"/>
          <w:szCs w:val="20"/>
          <w:lang w:val="en-US"/>
        </w:rPr>
        <w:t xml:space="preserve"> </w:t>
      </w:r>
    </w:p>
    <w:p w14:paraId="58D57E65" w14:textId="03DE885E" w:rsidR="008915C2" w:rsidRPr="00E76A03" w:rsidRDefault="008915C2" w:rsidP="00A362C4">
      <w:p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4.</w:t>
      </w:r>
      <w:r w:rsidRPr="00E76A03">
        <w:rPr>
          <w:rFonts w:ascii="Verdana" w:hAnsi="Verdana"/>
          <w:sz w:val="20"/>
          <w:szCs w:val="20"/>
          <w:lang w:val="en-US"/>
        </w:rPr>
        <w:tab/>
        <w:t>Willing</w:t>
      </w:r>
      <w:r w:rsidR="00934A61" w:rsidRPr="00E76A03">
        <w:rPr>
          <w:rFonts w:ascii="Verdana" w:hAnsi="Verdana"/>
          <w:sz w:val="20"/>
          <w:szCs w:val="20"/>
          <w:lang w:val="en-US"/>
        </w:rPr>
        <w:t>ness</w:t>
      </w:r>
      <w:r w:rsidRPr="00E76A03">
        <w:rPr>
          <w:rFonts w:ascii="Verdana" w:hAnsi="Verdana"/>
          <w:sz w:val="20"/>
          <w:szCs w:val="20"/>
          <w:lang w:val="en-US"/>
        </w:rPr>
        <w:t xml:space="preserve"> to give the time, energy, talents and enthusiasm required of the position</w:t>
      </w:r>
      <w:r w:rsidR="00934A61" w:rsidRPr="00E76A03">
        <w:rPr>
          <w:rFonts w:ascii="Verdana" w:hAnsi="Verdana"/>
          <w:sz w:val="20"/>
          <w:szCs w:val="20"/>
          <w:lang w:val="en-US"/>
        </w:rPr>
        <w:t>.</w:t>
      </w:r>
      <w:r w:rsidRPr="00E76A03">
        <w:rPr>
          <w:rFonts w:ascii="Verdana" w:hAnsi="Verdana"/>
          <w:sz w:val="20"/>
          <w:szCs w:val="20"/>
          <w:lang w:val="en-US"/>
        </w:rPr>
        <w:t xml:space="preserve"> </w:t>
      </w:r>
    </w:p>
    <w:p w14:paraId="115ED0C5" w14:textId="1D09DEAC" w:rsidR="00556502" w:rsidRPr="00E76A03" w:rsidRDefault="008915C2" w:rsidP="00A362C4">
      <w:p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  <w:lang w:val="en-US"/>
        </w:rPr>
        <w:t>5.</w:t>
      </w:r>
      <w:r w:rsidRPr="00E76A03">
        <w:rPr>
          <w:rFonts w:ascii="Verdana" w:hAnsi="Verdana"/>
          <w:sz w:val="20"/>
          <w:szCs w:val="20"/>
          <w:lang w:val="en-US"/>
        </w:rPr>
        <w:tab/>
        <w:t>Good organizational</w:t>
      </w:r>
      <w:r w:rsidR="00B2358E" w:rsidRPr="00E76A03">
        <w:rPr>
          <w:rFonts w:ascii="Verdana" w:hAnsi="Verdana"/>
          <w:sz w:val="20"/>
          <w:szCs w:val="20"/>
          <w:lang w:val="en-US"/>
        </w:rPr>
        <w:t xml:space="preserve"> and communication</w:t>
      </w:r>
      <w:r w:rsidRPr="00E76A03">
        <w:rPr>
          <w:rFonts w:ascii="Verdana" w:hAnsi="Verdana"/>
          <w:sz w:val="20"/>
          <w:szCs w:val="20"/>
          <w:lang w:val="en-US"/>
        </w:rPr>
        <w:t xml:space="preserve"> skills.</w:t>
      </w:r>
      <w:r w:rsidR="00556502" w:rsidRPr="00E76A03">
        <w:rPr>
          <w:rFonts w:ascii="Verdana" w:hAnsi="Verdana"/>
          <w:sz w:val="20"/>
          <w:szCs w:val="20"/>
        </w:rPr>
        <w:t> </w:t>
      </w:r>
    </w:p>
    <w:p w14:paraId="7D7BD481" w14:textId="77777777" w:rsidR="008915C2" w:rsidRPr="00E76A03" w:rsidRDefault="008915C2" w:rsidP="00A362C4">
      <w:p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</w:p>
    <w:p w14:paraId="129448E2" w14:textId="77777777" w:rsidR="00B92ADA" w:rsidRPr="00E76A03" w:rsidRDefault="00B92ADA" w:rsidP="00A362C4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E76A03">
        <w:rPr>
          <w:rFonts w:ascii="Verdana" w:hAnsi="Verdana"/>
          <w:b/>
          <w:sz w:val="20"/>
          <w:szCs w:val="20"/>
          <w:lang w:val="en-US"/>
        </w:rPr>
        <w:t>General Responsibilities:</w:t>
      </w:r>
    </w:p>
    <w:p w14:paraId="5DBCCEDB" w14:textId="77777777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Support and defend policies and programs adopted by the Board of Directors</w:t>
      </w:r>
      <w:r w:rsidR="008915C2" w:rsidRPr="00E76A03">
        <w:rPr>
          <w:rFonts w:ascii="Verdana" w:hAnsi="Verdana"/>
          <w:sz w:val="20"/>
          <w:szCs w:val="20"/>
          <w:lang w:val="en-US"/>
        </w:rPr>
        <w:t>.</w:t>
      </w:r>
    </w:p>
    <w:p w14:paraId="2F588FB6" w14:textId="77777777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Serve as voting member of Board of Directors</w:t>
      </w:r>
      <w:r w:rsidR="008915C2" w:rsidRPr="00E76A03">
        <w:rPr>
          <w:rFonts w:ascii="Verdana" w:hAnsi="Verdana"/>
          <w:sz w:val="20"/>
          <w:szCs w:val="20"/>
          <w:lang w:val="en-US"/>
        </w:rPr>
        <w:t>.</w:t>
      </w:r>
    </w:p>
    <w:p w14:paraId="738DFF06" w14:textId="77777777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Assist in the development of the annual Chapter Business Plan</w:t>
      </w:r>
      <w:r w:rsidR="008915C2" w:rsidRPr="00E76A03">
        <w:rPr>
          <w:rFonts w:ascii="Verdana" w:hAnsi="Verdana"/>
          <w:sz w:val="20"/>
          <w:szCs w:val="20"/>
          <w:lang w:val="en-US"/>
        </w:rPr>
        <w:t>.</w:t>
      </w:r>
    </w:p>
    <w:p w14:paraId="297D7514" w14:textId="77777777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 xml:space="preserve">Submit </w:t>
      </w:r>
      <w:r w:rsidR="008915C2" w:rsidRPr="00E76A03">
        <w:rPr>
          <w:rFonts w:ascii="Verdana" w:hAnsi="Verdana"/>
          <w:sz w:val="20"/>
          <w:szCs w:val="20"/>
          <w:lang w:val="en-US"/>
        </w:rPr>
        <w:t xml:space="preserve">to VP Education </w:t>
      </w:r>
      <w:r w:rsidRPr="00E76A03">
        <w:rPr>
          <w:rFonts w:ascii="Verdana" w:hAnsi="Verdana"/>
          <w:sz w:val="20"/>
          <w:szCs w:val="20"/>
          <w:lang w:val="en-US"/>
        </w:rPr>
        <w:t>written report for inclusion in the Chapter’s Annual Report</w:t>
      </w:r>
      <w:r w:rsidR="008915C2" w:rsidRPr="00E76A03">
        <w:rPr>
          <w:rFonts w:ascii="Verdana" w:hAnsi="Verdana"/>
          <w:sz w:val="20"/>
          <w:szCs w:val="20"/>
          <w:lang w:val="en-US"/>
        </w:rPr>
        <w:t>.</w:t>
      </w:r>
    </w:p>
    <w:p w14:paraId="4D014952" w14:textId="56546904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 xml:space="preserve">Submit written </w:t>
      </w:r>
      <w:r w:rsidR="00D8006B" w:rsidRPr="00E76A03">
        <w:rPr>
          <w:rFonts w:ascii="Verdana" w:hAnsi="Verdana"/>
          <w:sz w:val="20"/>
          <w:szCs w:val="20"/>
          <w:lang w:val="en-US"/>
        </w:rPr>
        <w:t>B</w:t>
      </w:r>
      <w:r w:rsidRPr="00E76A03">
        <w:rPr>
          <w:rFonts w:ascii="Verdana" w:hAnsi="Verdana"/>
          <w:sz w:val="20"/>
          <w:szCs w:val="20"/>
          <w:lang w:val="en-US"/>
        </w:rPr>
        <w:t xml:space="preserve">oard reports, in advance, for monthly </w:t>
      </w:r>
      <w:r w:rsidR="00D8006B" w:rsidRPr="00E76A03">
        <w:rPr>
          <w:rFonts w:ascii="Verdana" w:hAnsi="Verdana"/>
          <w:sz w:val="20"/>
          <w:szCs w:val="20"/>
          <w:lang w:val="en-US"/>
        </w:rPr>
        <w:t>B</w:t>
      </w:r>
      <w:r w:rsidRPr="00E76A03">
        <w:rPr>
          <w:rFonts w:ascii="Verdana" w:hAnsi="Verdana"/>
          <w:sz w:val="20"/>
          <w:szCs w:val="20"/>
          <w:lang w:val="en-US"/>
        </w:rPr>
        <w:t>oard meetings</w:t>
      </w:r>
      <w:r w:rsidR="00DE5371" w:rsidRPr="00E76A03">
        <w:rPr>
          <w:rFonts w:ascii="Verdana" w:hAnsi="Verdana"/>
          <w:sz w:val="20"/>
          <w:szCs w:val="20"/>
          <w:lang w:val="en-US"/>
        </w:rPr>
        <w:t xml:space="preserve">; </w:t>
      </w:r>
      <w:r w:rsidRPr="00E76A03">
        <w:rPr>
          <w:rFonts w:ascii="Verdana" w:hAnsi="Verdana"/>
          <w:sz w:val="20"/>
          <w:szCs w:val="20"/>
          <w:lang w:val="en-US"/>
        </w:rPr>
        <w:t>request agenda time if required</w:t>
      </w:r>
      <w:r w:rsidR="008915C2" w:rsidRPr="00E76A03">
        <w:rPr>
          <w:rFonts w:ascii="Verdana" w:hAnsi="Verdana"/>
          <w:sz w:val="20"/>
          <w:szCs w:val="20"/>
          <w:lang w:val="en-US"/>
        </w:rPr>
        <w:t>.</w:t>
      </w:r>
      <w:r w:rsidR="00E52667" w:rsidRPr="00E76A03">
        <w:rPr>
          <w:rFonts w:ascii="Verdana" w:hAnsi="Verdana"/>
          <w:sz w:val="20"/>
          <w:szCs w:val="20"/>
          <w:lang w:val="en-US"/>
        </w:rPr>
        <w:t xml:space="preserve"> Board </w:t>
      </w:r>
      <w:r w:rsidR="00D8006B" w:rsidRPr="00E76A03">
        <w:rPr>
          <w:rFonts w:ascii="Verdana" w:hAnsi="Verdana"/>
          <w:sz w:val="20"/>
          <w:szCs w:val="20"/>
          <w:lang w:val="en-US"/>
        </w:rPr>
        <w:t>re</w:t>
      </w:r>
      <w:r w:rsidR="00E52667" w:rsidRPr="00E76A03">
        <w:rPr>
          <w:rFonts w:ascii="Verdana" w:hAnsi="Verdana"/>
          <w:sz w:val="20"/>
          <w:szCs w:val="20"/>
          <w:lang w:val="en-US"/>
        </w:rPr>
        <w:t xml:space="preserve">ports </w:t>
      </w:r>
      <w:r w:rsidR="00815813" w:rsidRPr="00E76A03">
        <w:rPr>
          <w:rFonts w:ascii="Verdana" w:hAnsi="Verdana"/>
          <w:sz w:val="20"/>
          <w:szCs w:val="20"/>
          <w:lang w:val="en-US"/>
        </w:rPr>
        <w:t xml:space="preserve">to include progress on the </w:t>
      </w:r>
      <w:r w:rsidR="00E76A03">
        <w:rPr>
          <w:rFonts w:ascii="Verdana" w:hAnsi="Verdana"/>
          <w:sz w:val="20"/>
          <w:szCs w:val="20"/>
          <w:lang w:val="en-US"/>
        </w:rPr>
        <w:t>A</w:t>
      </w:r>
      <w:r w:rsidR="00815813" w:rsidRPr="00E76A03">
        <w:rPr>
          <w:rFonts w:ascii="Verdana" w:hAnsi="Verdana"/>
          <w:sz w:val="20"/>
          <w:szCs w:val="20"/>
          <w:lang w:val="en-US"/>
        </w:rPr>
        <w:t xml:space="preserve">nnual Business Plan commitments and </w:t>
      </w:r>
      <w:r w:rsidR="00BB04DB" w:rsidRPr="00E76A03">
        <w:rPr>
          <w:rFonts w:ascii="Verdana" w:hAnsi="Verdana"/>
          <w:sz w:val="20"/>
          <w:szCs w:val="20"/>
          <w:lang w:val="en-US"/>
        </w:rPr>
        <w:t xml:space="preserve">current status on projects. </w:t>
      </w:r>
    </w:p>
    <w:p w14:paraId="4566AC73" w14:textId="77777777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 xml:space="preserve">Provide monthly statistics to the VP Finance </w:t>
      </w:r>
      <w:r w:rsidR="008915C2" w:rsidRPr="00E76A03">
        <w:rPr>
          <w:rFonts w:ascii="Verdana" w:hAnsi="Verdana"/>
          <w:sz w:val="20"/>
          <w:szCs w:val="20"/>
          <w:lang w:val="en-US"/>
        </w:rPr>
        <w:t xml:space="preserve">and VP Education </w:t>
      </w:r>
      <w:r w:rsidRPr="00E76A03">
        <w:rPr>
          <w:rFonts w:ascii="Verdana" w:hAnsi="Verdana"/>
          <w:sz w:val="20"/>
          <w:szCs w:val="20"/>
          <w:lang w:val="en-US"/>
        </w:rPr>
        <w:t>for inclusion in the Chapter dashboard metrics</w:t>
      </w:r>
      <w:r w:rsidR="005F76E4" w:rsidRPr="00E76A03">
        <w:rPr>
          <w:rFonts w:ascii="Verdana" w:hAnsi="Verdana"/>
          <w:sz w:val="20"/>
          <w:szCs w:val="20"/>
          <w:lang w:val="en-US"/>
        </w:rPr>
        <w:t xml:space="preserve"> as required.</w:t>
      </w:r>
    </w:p>
    <w:p w14:paraId="0EF29391" w14:textId="77777777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 xml:space="preserve">Approve appropriate invoices and forward supporting paperwork to the </w:t>
      </w:r>
      <w:r w:rsidR="00D137D3" w:rsidRPr="00E76A03">
        <w:rPr>
          <w:rFonts w:ascii="Verdana" w:hAnsi="Verdana"/>
          <w:sz w:val="20"/>
          <w:szCs w:val="20"/>
          <w:lang w:val="en-US"/>
        </w:rPr>
        <w:t>Chapter Administrator</w:t>
      </w:r>
      <w:r w:rsidRPr="00E76A03">
        <w:rPr>
          <w:rFonts w:ascii="Verdana" w:hAnsi="Verdana"/>
          <w:sz w:val="20"/>
          <w:szCs w:val="20"/>
          <w:lang w:val="en-US"/>
        </w:rPr>
        <w:t xml:space="preserve"> for payment</w:t>
      </w:r>
      <w:r w:rsidR="008915C2" w:rsidRPr="00E76A03">
        <w:rPr>
          <w:rFonts w:ascii="Verdana" w:hAnsi="Verdana"/>
          <w:sz w:val="20"/>
          <w:szCs w:val="20"/>
          <w:lang w:val="en-US"/>
        </w:rPr>
        <w:t xml:space="preserve"> as</w:t>
      </w:r>
      <w:r w:rsidRPr="00E76A03">
        <w:rPr>
          <w:rFonts w:ascii="Verdana" w:hAnsi="Verdana"/>
          <w:sz w:val="20"/>
          <w:szCs w:val="20"/>
          <w:lang w:val="en-US"/>
        </w:rPr>
        <w:t xml:space="preserve"> required</w:t>
      </w:r>
      <w:r w:rsidR="008915C2" w:rsidRPr="00E76A03">
        <w:rPr>
          <w:rFonts w:ascii="Verdana" w:hAnsi="Verdana"/>
          <w:sz w:val="20"/>
          <w:szCs w:val="20"/>
          <w:lang w:val="en-US"/>
        </w:rPr>
        <w:t>.</w:t>
      </w:r>
    </w:p>
    <w:p w14:paraId="0B13E8B6" w14:textId="77777777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 xml:space="preserve">Ensure fiscal responsibility </w:t>
      </w:r>
      <w:r w:rsidRPr="00E76A03">
        <w:rPr>
          <w:rFonts w:ascii="Verdana" w:hAnsi="Verdana" w:cs="Arial"/>
          <w:sz w:val="20"/>
          <w:szCs w:val="20"/>
        </w:rPr>
        <w:t>of the committee to which position is assigned</w:t>
      </w:r>
      <w:r w:rsidR="008915C2" w:rsidRPr="00E76A03">
        <w:rPr>
          <w:rFonts w:ascii="Verdana" w:hAnsi="Verdana" w:cs="Arial"/>
          <w:sz w:val="20"/>
          <w:szCs w:val="20"/>
        </w:rPr>
        <w:t>.</w:t>
      </w:r>
    </w:p>
    <w:p w14:paraId="15D34917" w14:textId="5A5CB2A3" w:rsidR="00B92ADA" w:rsidRPr="00E76A03" w:rsidRDefault="008915C2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 xml:space="preserve">Responsible for </w:t>
      </w:r>
      <w:r w:rsidR="00B92ADA" w:rsidRPr="00E76A03">
        <w:rPr>
          <w:rFonts w:ascii="Verdana" w:hAnsi="Verdana"/>
          <w:sz w:val="20"/>
          <w:szCs w:val="20"/>
          <w:lang w:val="en-US"/>
        </w:rPr>
        <w:t xml:space="preserve">the following budget line: Education </w:t>
      </w:r>
      <w:r w:rsidR="0075383C" w:rsidRPr="00E76A03">
        <w:rPr>
          <w:rFonts w:ascii="Verdana" w:hAnsi="Verdana"/>
          <w:sz w:val="20"/>
          <w:szCs w:val="20"/>
          <w:lang w:val="en-US"/>
        </w:rPr>
        <w:t>Program</w:t>
      </w:r>
      <w:r w:rsidR="00BA7D82" w:rsidRPr="00E76A03">
        <w:rPr>
          <w:rFonts w:ascii="Verdana" w:hAnsi="Verdana"/>
          <w:sz w:val="20"/>
          <w:szCs w:val="20"/>
          <w:lang w:val="en-US"/>
        </w:rPr>
        <w:t>s</w:t>
      </w:r>
      <w:r w:rsidRPr="00E76A03">
        <w:rPr>
          <w:rFonts w:ascii="Verdana" w:hAnsi="Verdana"/>
          <w:sz w:val="20"/>
          <w:szCs w:val="20"/>
          <w:lang w:val="en-US"/>
        </w:rPr>
        <w:t>.</w:t>
      </w:r>
      <w:r w:rsidR="00BE29D6" w:rsidRPr="00E76A03">
        <w:rPr>
          <w:rFonts w:ascii="Verdana" w:hAnsi="Verdana"/>
          <w:sz w:val="20"/>
          <w:szCs w:val="20"/>
          <w:lang w:val="en-US"/>
        </w:rPr>
        <w:t xml:space="preserve"> </w:t>
      </w:r>
    </w:p>
    <w:p w14:paraId="65A7A8F5" w14:textId="77777777" w:rsidR="00E6408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Submit budget needs for the following fiscal year</w:t>
      </w:r>
      <w:r w:rsidR="00E52667" w:rsidRPr="00E76A03">
        <w:rPr>
          <w:rFonts w:ascii="Verdana" w:hAnsi="Verdana"/>
          <w:sz w:val="20"/>
          <w:szCs w:val="20"/>
          <w:lang w:val="en-US"/>
        </w:rPr>
        <w:t xml:space="preserve"> to the VP Finance in consultation with </w:t>
      </w:r>
      <w:r w:rsidR="008915C2" w:rsidRPr="00E76A03">
        <w:rPr>
          <w:rFonts w:ascii="Verdana" w:hAnsi="Verdana"/>
          <w:sz w:val="20"/>
          <w:szCs w:val="20"/>
          <w:lang w:val="en-US"/>
        </w:rPr>
        <w:t>the VP Education.</w:t>
      </w:r>
    </w:p>
    <w:p w14:paraId="6C09A248" w14:textId="77777777" w:rsidR="008915C2" w:rsidRPr="00E76A03" w:rsidRDefault="008915C2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Update documents and monitor appropriate Projects on Basecamp (the Chapter’s online project management tool).</w:t>
      </w:r>
    </w:p>
    <w:p w14:paraId="3BD09AF2" w14:textId="34D9EE36" w:rsidR="00934A61" w:rsidRPr="00E76A03" w:rsidRDefault="00934A61" w:rsidP="00934A61">
      <w:pPr>
        <w:pStyle w:val="ListParagraph"/>
        <w:numPr>
          <w:ilvl w:val="0"/>
          <w:numId w:val="16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Act as a coach, advisor and counsellor to the committee volunteers. </w:t>
      </w:r>
    </w:p>
    <w:p w14:paraId="48A397D8" w14:textId="77777777" w:rsidR="00DA121A" w:rsidRPr="00E76A03" w:rsidRDefault="008915C2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</w:rPr>
        <w:t>Cultivate and motivate leadership/leaders within your committee and identify successors within the first year.</w:t>
      </w:r>
    </w:p>
    <w:p w14:paraId="470524B1" w14:textId="77777777" w:rsidR="00E6408A" w:rsidRPr="00E76A03" w:rsidRDefault="00E52667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</w:rPr>
        <w:t xml:space="preserve">Complete transition </w:t>
      </w:r>
      <w:r w:rsidR="00BB04DB" w:rsidRPr="00E76A03">
        <w:rPr>
          <w:rFonts w:ascii="Verdana" w:hAnsi="Verdana"/>
          <w:sz w:val="20"/>
          <w:szCs w:val="20"/>
        </w:rPr>
        <w:t>plan</w:t>
      </w:r>
      <w:r w:rsidRPr="00E76A03">
        <w:rPr>
          <w:rFonts w:ascii="Verdana" w:hAnsi="Verdana"/>
          <w:sz w:val="20"/>
          <w:szCs w:val="20"/>
        </w:rPr>
        <w:t xml:space="preserve"> and c</w:t>
      </w:r>
      <w:r w:rsidR="00E6408A" w:rsidRPr="00E76A03">
        <w:rPr>
          <w:rFonts w:ascii="Verdana" w:hAnsi="Verdana"/>
          <w:sz w:val="20"/>
          <w:szCs w:val="20"/>
        </w:rPr>
        <w:t>onduc</w:t>
      </w:r>
      <w:r w:rsidR="001818C6" w:rsidRPr="00E76A03">
        <w:rPr>
          <w:rFonts w:ascii="Verdana" w:hAnsi="Verdana"/>
          <w:sz w:val="20"/>
          <w:szCs w:val="20"/>
        </w:rPr>
        <w:t>t</w:t>
      </w:r>
      <w:r w:rsidR="00E6408A" w:rsidRPr="00E76A03">
        <w:rPr>
          <w:rFonts w:ascii="Verdana" w:hAnsi="Verdana"/>
          <w:sz w:val="20"/>
          <w:szCs w:val="20"/>
        </w:rPr>
        <w:t xml:space="preserve"> transition meeting with successor</w:t>
      </w:r>
      <w:r w:rsidR="00DA121A" w:rsidRPr="00E76A03">
        <w:rPr>
          <w:rFonts w:ascii="Verdana" w:hAnsi="Verdana"/>
          <w:sz w:val="20"/>
          <w:szCs w:val="20"/>
        </w:rPr>
        <w:t>.</w:t>
      </w:r>
    </w:p>
    <w:p w14:paraId="2B5D715E" w14:textId="77777777" w:rsidR="00B92ADA" w:rsidRPr="00E76A03" w:rsidRDefault="00B92ADA" w:rsidP="00A362C4">
      <w:pPr>
        <w:numPr>
          <w:ilvl w:val="0"/>
          <w:numId w:val="16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Perform other duties that may be delegated by the President and/or Board of Directors</w:t>
      </w:r>
      <w:r w:rsidR="00DA121A" w:rsidRPr="00E76A03">
        <w:rPr>
          <w:rFonts w:ascii="Verdana" w:hAnsi="Verdana"/>
          <w:sz w:val="20"/>
          <w:szCs w:val="20"/>
          <w:lang w:val="en-US"/>
        </w:rPr>
        <w:t>.</w:t>
      </w:r>
    </w:p>
    <w:p w14:paraId="19B1BF4F" w14:textId="77777777" w:rsidR="00E76A03" w:rsidRDefault="00556502" w:rsidP="00E76A03">
      <w:p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 </w:t>
      </w:r>
    </w:p>
    <w:p w14:paraId="4BA2032F" w14:textId="1263CCBA" w:rsidR="00556502" w:rsidRPr="00E76A03" w:rsidRDefault="00556502" w:rsidP="00E76A03">
      <w:pPr>
        <w:spacing w:line="276" w:lineRule="auto"/>
        <w:ind w:left="426" w:hanging="426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  <w:r w:rsidRPr="00E76A03">
        <w:rPr>
          <w:rFonts w:ascii="Verdana" w:hAnsi="Verdana"/>
          <w:b/>
          <w:sz w:val="20"/>
          <w:szCs w:val="20"/>
          <w:lang w:val="en-US"/>
        </w:rPr>
        <w:lastRenderedPageBreak/>
        <w:t>Specific Responsibilities:</w:t>
      </w:r>
    </w:p>
    <w:p w14:paraId="216108CE" w14:textId="33E3EB3F" w:rsidR="00E7356D" w:rsidRPr="00E76A03" w:rsidRDefault="00E7356D" w:rsidP="00E7356D">
      <w:pPr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Work with VP Education to develop, implement and assess strategic goals and objectives that support the Chapter’s business plan.</w:t>
      </w:r>
    </w:p>
    <w:p w14:paraId="229B7B70" w14:textId="77777777" w:rsidR="007153CD" w:rsidRPr="00E76A03" w:rsidRDefault="007153CD" w:rsidP="00E7356D">
      <w:pPr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Work with VP Education to develop strategic goals for </w:t>
      </w:r>
      <w:r w:rsidR="00E52667" w:rsidRPr="00E76A03">
        <w:rPr>
          <w:rFonts w:ascii="Verdana" w:hAnsi="Verdana"/>
          <w:sz w:val="20"/>
          <w:szCs w:val="20"/>
        </w:rPr>
        <w:t>each event</w:t>
      </w:r>
      <w:r w:rsidRPr="00E76A03">
        <w:rPr>
          <w:rFonts w:ascii="Verdana" w:hAnsi="Verdana"/>
          <w:sz w:val="20"/>
          <w:szCs w:val="20"/>
        </w:rPr>
        <w:t>.</w:t>
      </w:r>
    </w:p>
    <w:p w14:paraId="41DB3ECB" w14:textId="05436093" w:rsidR="00DA121A" w:rsidRPr="00E76A03" w:rsidRDefault="00DA121A" w:rsidP="00A362C4">
      <w:pPr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Work with the V</w:t>
      </w:r>
      <w:r w:rsidR="00F51909" w:rsidRPr="00E76A03">
        <w:rPr>
          <w:rFonts w:ascii="Verdana" w:hAnsi="Verdana"/>
          <w:sz w:val="20"/>
          <w:szCs w:val="20"/>
        </w:rPr>
        <w:t>P</w:t>
      </w:r>
      <w:r w:rsidRPr="00E76A03">
        <w:rPr>
          <w:rFonts w:ascii="Verdana" w:hAnsi="Verdana"/>
          <w:sz w:val="20"/>
          <w:szCs w:val="20"/>
        </w:rPr>
        <w:t xml:space="preserve"> Education to develop the annual education plan in accordance with Chapter strategies, needs assessment survey results</w:t>
      </w:r>
      <w:r w:rsidR="007153CD" w:rsidRPr="00E76A03">
        <w:rPr>
          <w:rFonts w:ascii="Verdana" w:hAnsi="Verdana"/>
          <w:sz w:val="20"/>
          <w:szCs w:val="20"/>
        </w:rPr>
        <w:t xml:space="preserve">, relevance to Chapter members (planners/suppliers; novice/experienced) </w:t>
      </w:r>
      <w:r w:rsidRPr="00E76A03">
        <w:rPr>
          <w:rFonts w:ascii="Verdana" w:hAnsi="Verdana"/>
          <w:sz w:val="20"/>
          <w:szCs w:val="20"/>
        </w:rPr>
        <w:t>and MPI standards (compliance)</w:t>
      </w:r>
      <w:r w:rsidR="007153CD" w:rsidRPr="00E76A03">
        <w:rPr>
          <w:rFonts w:ascii="Verdana" w:hAnsi="Verdana"/>
          <w:sz w:val="20"/>
          <w:szCs w:val="20"/>
        </w:rPr>
        <w:t>.</w:t>
      </w:r>
    </w:p>
    <w:p w14:paraId="1304DA0D" w14:textId="00560562" w:rsidR="00DA121A" w:rsidRPr="00E76A03" w:rsidRDefault="00DA121A" w:rsidP="00A362C4">
      <w:pPr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</w:rPr>
        <w:t xml:space="preserve">Coordinate with </w:t>
      </w:r>
      <w:r w:rsidR="00B2358E" w:rsidRPr="00E76A03">
        <w:rPr>
          <w:rFonts w:ascii="Verdana" w:hAnsi="Verdana"/>
          <w:sz w:val="20"/>
          <w:szCs w:val="20"/>
        </w:rPr>
        <w:t xml:space="preserve">all other board members </w:t>
      </w:r>
      <w:r w:rsidRPr="00E76A03">
        <w:rPr>
          <w:rFonts w:ascii="Verdana" w:hAnsi="Verdana"/>
          <w:sz w:val="20"/>
          <w:szCs w:val="20"/>
        </w:rPr>
        <w:t xml:space="preserve">to ensure compatibility and balance within the annual program. </w:t>
      </w:r>
    </w:p>
    <w:p w14:paraId="36D44EDB" w14:textId="77777777" w:rsidR="00C65928" w:rsidRPr="00E76A03" w:rsidRDefault="00C65928" w:rsidP="00C65928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Contribute to the Chapter’s 18-month Calendar and ensure that contribution is up to date.</w:t>
      </w:r>
    </w:p>
    <w:p w14:paraId="3C2DD234" w14:textId="09E1F21E" w:rsidR="007153CD" w:rsidRPr="00E76A03" w:rsidRDefault="007153CD" w:rsidP="00C65928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Develop, with assistance from Chapter Administrator the RFP process to appropriate suppliers for all educational programs (</w:t>
      </w:r>
      <w:r w:rsidR="00F51909" w:rsidRPr="00E76A03">
        <w:rPr>
          <w:rFonts w:ascii="Verdana" w:hAnsi="Verdana"/>
          <w:sz w:val="20"/>
          <w:szCs w:val="20"/>
          <w:lang w:val="en-US"/>
        </w:rPr>
        <w:t>e.g.</w:t>
      </w:r>
      <w:r w:rsidRPr="00E76A03">
        <w:rPr>
          <w:rFonts w:ascii="Verdana" w:hAnsi="Verdana"/>
          <w:sz w:val="20"/>
          <w:szCs w:val="20"/>
          <w:lang w:val="en-US"/>
        </w:rPr>
        <w:t xml:space="preserve"> venue, A/V, décor).</w:t>
      </w:r>
    </w:p>
    <w:p w14:paraId="44E5F88C" w14:textId="2A32170D" w:rsidR="007153CD" w:rsidRPr="00E76A03" w:rsidRDefault="007153CD" w:rsidP="00A362C4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  <w:lang w:val="en-US"/>
        </w:rPr>
        <w:t>Collaborate and coordinate with other Directors of other programs (Member Events</w:t>
      </w:r>
      <w:r w:rsidR="001C7B1A" w:rsidRPr="00E76A03">
        <w:rPr>
          <w:rFonts w:ascii="Verdana" w:hAnsi="Verdana"/>
          <w:sz w:val="20"/>
          <w:szCs w:val="20"/>
          <w:lang w:val="en-US"/>
        </w:rPr>
        <w:t xml:space="preserve"> and</w:t>
      </w:r>
      <w:r w:rsidRPr="00E76A03">
        <w:rPr>
          <w:rFonts w:ascii="Verdana" w:hAnsi="Verdana"/>
          <w:sz w:val="20"/>
          <w:szCs w:val="20"/>
          <w:lang w:val="en-US"/>
        </w:rPr>
        <w:t xml:space="preserve"> </w:t>
      </w:r>
      <w:r w:rsidR="001C7B1A" w:rsidRPr="00E76A03">
        <w:rPr>
          <w:rFonts w:ascii="Verdana" w:hAnsi="Verdana"/>
          <w:sz w:val="20"/>
          <w:szCs w:val="20"/>
          <w:lang w:val="en-US"/>
        </w:rPr>
        <w:t>Signature Events</w:t>
      </w:r>
      <w:r w:rsidRPr="00E76A03">
        <w:rPr>
          <w:rFonts w:ascii="Verdana" w:hAnsi="Verdana"/>
          <w:sz w:val="20"/>
          <w:szCs w:val="20"/>
          <w:lang w:val="en-US"/>
        </w:rPr>
        <w:t>) to provide requirements for inclusion in the venue RFP as required and assist in selection process.</w:t>
      </w:r>
    </w:p>
    <w:p w14:paraId="457CDCAA" w14:textId="77777777" w:rsidR="006B675D" w:rsidRPr="00E76A03" w:rsidRDefault="006B675D" w:rsidP="00A362C4">
      <w:pPr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Perform site selection for each of the education programs confirmed. </w:t>
      </w:r>
    </w:p>
    <w:p w14:paraId="1D26D95D" w14:textId="77777777" w:rsidR="00C65928" w:rsidRPr="00E76A03" w:rsidRDefault="006B2516" w:rsidP="00342A9F">
      <w:pPr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Monitor and guide Committee efforts in marketing events, planning programs and projecting revenues. </w:t>
      </w:r>
    </w:p>
    <w:p w14:paraId="4BF988DE" w14:textId="766D8C57" w:rsidR="00342A9F" w:rsidRPr="00E76A03" w:rsidRDefault="00E52667" w:rsidP="00342A9F">
      <w:pPr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Identify </w:t>
      </w:r>
      <w:r w:rsidR="00934A61" w:rsidRPr="00E76A03">
        <w:rPr>
          <w:rFonts w:ascii="Verdana" w:hAnsi="Verdana"/>
          <w:sz w:val="20"/>
          <w:szCs w:val="20"/>
        </w:rPr>
        <w:t>c</w:t>
      </w:r>
      <w:r w:rsidR="00C27538" w:rsidRPr="00E76A03">
        <w:rPr>
          <w:rFonts w:ascii="Verdana" w:hAnsi="Verdana"/>
          <w:sz w:val="20"/>
          <w:szCs w:val="20"/>
        </w:rPr>
        <w:t>hai</w:t>
      </w:r>
      <w:r w:rsidR="00934A61" w:rsidRPr="00E76A03">
        <w:rPr>
          <w:rFonts w:ascii="Verdana" w:hAnsi="Verdana"/>
          <w:sz w:val="20"/>
          <w:szCs w:val="20"/>
        </w:rPr>
        <w:t>r</w:t>
      </w:r>
      <w:r w:rsidRPr="00E76A03">
        <w:rPr>
          <w:rFonts w:ascii="Verdana" w:hAnsi="Verdana"/>
          <w:sz w:val="20"/>
          <w:szCs w:val="20"/>
        </w:rPr>
        <w:t xml:space="preserve"> and </w:t>
      </w:r>
      <w:r w:rsidR="00BB04DB" w:rsidRPr="00E76A03">
        <w:rPr>
          <w:rFonts w:ascii="Verdana" w:hAnsi="Verdana"/>
          <w:sz w:val="20"/>
          <w:szCs w:val="20"/>
        </w:rPr>
        <w:t>sub-</w:t>
      </w:r>
      <w:r w:rsidRPr="00E76A03">
        <w:rPr>
          <w:rFonts w:ascii="Verdana" w:hAnsi="Verdana"/>
          <w:sz w:val="20"/>
          <w:szCs w:val="20"/>
        </w:rPr>
        <w:t xml:space="preserve">committee for each of the mandatory </w:t>
      </w:r>
      <w:r w:rsidR="00BB04DB" w:rsidRPr="00E76A03">
        <w:rPr>
          <w:rFonts w:ascii="Verdana" w:hAnsi="Verdana"/>
          <w:sz w:val="20"/>
          <w:szCs w:val="20"/>
        </w:rPr>
        <w:t>six (</w:t>
      </w:r>
      <w:r w:rsidRPr="00E76A03">
        <w:rPr>
          <w:rFonts w:ascii="Verdana" w:hAnsi="Verdana"/>
          <w:sz w:val="20"/>
          <w:szCs w:val="20"/>
        </w:rPr>
        <w:t>6</w:t>
      </w:r>
      <w:r w:rsidR="00BB04DB" w:rsidRPr="00E76A03">
        <w:rPr>
          <w:rFonts w:ascii="Verdana" w:hAnsi="Verdana"/>
          <w:sz w:val="20"/>
          <w:szCs w:val="20"/>
        </w:rPr>
        <w:t xml:space="preserve">) </w:t>
      </w:r>
      <w:r w:rsidR="00C27538" w:rsidRPr="00E76A03">
        <w:rPr>
          <w:rFonts w:ascii="Verdana" w:hAnsi="Verdana"/>
          <w:sz w:val="20"/>
          <w:szCs w:val="20"/>
        </w:rPr>
        <w:t xml:space="preserve">educational programs per </w:t>
      </w:r>
      <w:r w:rsidRPr="00E76A03">
        <w:rPr>
          <w:rFonts w:ascii="Verdana" w:hAnsi="Verdana"/>
          <w:sz w:val="20"/>
          <w:szCs w:val="20"/>
        </w:rPr>
        <w:t>fiscal year (July-Ju</w:t>
      </w:r>
      <w:r w:rsidR="00BB04DB" w:rsidRPr="00E76A03">
        <w:rPr>
          <w:rFonts w:ascii="Verdana" w:hAnsi="Verdana"/>
          <w:sz w:val="20"/>
          <w:szCs w:val="20"/>
        </w:rPr>
        <w:t>ne</w:t>
      </w:r>
      <w:r w:rsidRPr="00E76A03">
        <w:rPr>
          <w:rFonts w:ascii="Verdana" w:hAnsi="Verdana"/>
          <w:sz w:val="20"/>
          <w:szCs w:val="20"/>
        </w:rPr>
        <w:t>)</w:t>
      </w:r>
      <w:r w:rsidR="00C27538" w:rsidRPr="00E76A03">
        <w:rPr>
          <w:rFonts w:ascii="Verdana" w:hAnsi="Verdana"/>
          <w:sz w:val="20"/>
          <w:szCs w:val="20"/>
        </w:rPr>
        <w:t>.</w:t>
      </w:r>
      <w:r w:rsidRPr="00E76A03">
        <w:rPr>
          <w:rFonts w:ascii="Verdana" w:hAnsi="Verdana"/>
          <w:sz w:val="20"/>
          <w:szCs w:val="20"/>
        </w:rPr>
        <w:t xml:space="preserve"> </w:t>
      </w:r>
    </w:p>
    <w:p w14:paraId="3F049CBE" w14:textId="624FC122" w:rsidR="00342A9F" w:rsidRPr="00E76A03" w:rsidRDefault="00342A9F" w:rsidP="00342A9F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Oversee the development of the Global Meetings Industry Day (GMID) education plan/format in accordance with agreed-upon theme</w:t>
      </w:r>
      <w:r w:rsidR="00B2358E" w:rsidRPr="00E76A03">
        <w:rPr>
          <w:rFonts w:ascii="Verdana" w:hAnsi="Verdana"/>
          <w:sz w:val="20"/>
          <w:szCs w:val="20"/>
        </w:rPr>
        <w:t xml:space="preserve"> or the theme determined by Meetings Mean Business,</w:t>
      </w:r>
      <w:r w:rsidRPr="00E76A03">
        <w:rPr>
          <w:rFonts w:ascii="Verdana" w:hAnsi="Verdana"/>
          <w:sz w:val="20"/>
          <w:szCs w:val="20"/>
        </w:rPr>
        <w:t xml:space="preserve"> Chapter strategies, and MPI standards to meet strategic objectives.</w:t>
      </w:r>
      <w:r w:rsidR="003C3C80" w:rsidRPr="00E76A03">
        <w:rPr>
          <w:rFonts w:ascii="Verdana" w:hAnsi="Verdana"/>
          <w:sz w:val="20"/>
          <w:szCs w:val="20"/>
        </w:rPr>
        <w:t xml:space="preserve"> </w:t>
      </w:r>
    </w:p>
    <w:p w14:paraId="7610410E" w14:textId="5CE602D0" w:rsidR="005232EA" w:rsidRPr="00E76A03" w:rsidRDefault="005232EA" w:rsidP="005232EA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Liaise with and support the Chair responsible for certifications and designations and specifically CMP education – determine number, venue, refreshments, collaterals, etc. requirements for CMP boot camp training required. </w:t>
      </w:r>
    </w:p>
    <w:p w14:paraId="2EFDF4AC" w14:textId="5324D24F" w:rsidR="006B2516" w:rsidRPr="00E76A03" w:rsidRDefault="006B2516" w:rsidP="00E52667">
      <w:pPr>
        <w:pStyle w:val="ListParagraph"/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Develop a breakdown of </w:t>
      </w:r>
      <w:r w:rsidR="005F76E4" w:rsidRPr="00E76A03">
        <w:rPr>
          <w:rFonts w:ascii="Verdana" w:hAnsi="Verdana"/>
          <w:sz w:val="20"/>
          <w:szCs w:val="20"/>
        </w:rPr>
        <w:t xml:space="preserve">committee </w:t>
      </w:r>
      <w:r w:rsidR="00C27538" w:rsidRPr="00E76A03">
        <w:rPr>
          <w:rFonts w:ascii="Verdana" w:hAnsi="Verdana"/>
          <w:sz w:val="20"/>
          <w:szCs w:val="20"/>
        </w:rPr>
        <w:t xml:space="preserve">responsibilities per </w:t>
      </w:r>
      <w:r w:rsidRPr="00E76A03">
        <w:rPr>
          <w:rFonts w:ascii="Verdana" w:hAnsi="Verdana"/>
          <w:sz w:val="20"/>
          <w:szCs w:val="20"/>
        </w:rPr>
        <w:t>education</w:t>
      </w:r>
      <w:r w:rsidR="00BB04DB" w:rsidRPr="00E76A03">
        <w:rPr>
          <w:rFonts w:ascii="Verdana" w:hAnsi="Verdana"/>
          <w:sz w:val="20"/>
          <w:szCs w:val="20"/>
        </w:rPr>
        <w:t>al</w:t>
      </w:r>
      <w:r w:rsidRPr="00E76A03">
        <w:rPr>
          <w:rFonts w:ascii="Verdana" w:hAnsi="Verdana"/>
          <w:sz w:val="20"/>
          <w:szCs w:val="20"/>
        </w:rPr>
        <w:t xml:space="preserve"> program.</w:t>
      </w:r>
      <w:r w:rsidR="00C27538" w:rsidRPr="00E76A03">
        <w:rPr>
          <w:rFonts w:ascii="Verdana" w:hAnsi="Verdana"/>
          <w:sz w:val="20"/>
          <w:szCs w:val="20"/>
        </w:rPr>
        <w:t xml:space="preserve"> </w:t>
      </w:r>
      <w:r w:rsidRPr="00E76A03">
        <w:rPr>
          <w:rFonts w:ascii="Verdana" w:hAnsi="Verdana"/>
          <w:sz w:val="20"/>
          <w:szCs w:val="20"/>
        </w:rPr>
        <w:t xml:space="preserve">Ensure </w:t>
      </w:r>
      <w:r w:rsidR="00934A61" w:rsidRPr="00E76A03">
        <w:rPr>
          <w:rFonts w:ascii="Verdana" w:hAnsi="Verdana"/>
          <w:sz w:val="20"/>
          <w:szCs w:val="20"/>
        </w:rPr>
        <w:t xml:space="preserve">sub-committee </w:t>
      </w:r>
      <w:r w:rsidR="00C27538" w:rsidRPr="00E76A03">
        <w:rPr>
          <w:rFonts w:ascii="Verdana" w:hAnsi="Verdana"/>
          <w:sz w:val="20"/>
          <w:szCs w:val="20"/>
        </w:rPr>
        <w:t>chair</w:t>
      </w:r>
      <w:r w:rsidRPr="00E76A03">
        <w:rPr>
          <w:rFonts w:ascii="Verdana" w:hAnsi="Verdana"/>
          <w:sz w:val="20"/>
          <w:szCs w:val="20"/>
        </w:rPr>
        <w:t xml:space="preserve"> acts as Project Manager for education</w:t>
      </w:r>
      <w:r w:rsidR="00C27538" w:rsidRPr="00E76A03">
        <w:rPr>
          <w:rFonts w:ascii="Verdana" w:hAnsi="Verdana"/>
          <w:sz w:val="20"/>
          <w:szCs w:val="20"/>
        </w:rPr>
        <w:t xml:space="preserve">al </w:t>
      </w:r>
      <w:r w:rsidRPr="00E76A03">
        <w:rPr>
          <w:rFonts w:ascii="Verdana" w:hAnsi="Verdana"/>
          <w:sz w:val="20"/>
          <w:szCs w:val="20"/>
        </w:rPr>
        <w:t>program</w:t>
      </w:r>
      <w:r w:rsidR="005F76E4" w:rsidRPr="00E76A03">
        <w:rPr>
          <w:rFonts w:ascii="Verdana" w:hAnsi="Verdana"/>
          <w:sz w:val="20"/>
          <w:szCs w:val="20"/>
        </w:rPr>
        <w:t xml:space="preserve"> assigned</w:t>
      </w:r>
      <w:r w:rsidR="00E52667" w:rsidRPr="00E76A03">
        <w:rPr>
          <w:rFonts w:ascii="Verdana" w:hAnsi="Verdana"/>
          <w:sz w:val="20"/>
          <w:szCs w:val="20"/>
        </w:rPr>
        <w:t xml:space="preserve"> and </w:t>
      </w:r>
      <w:r w:rsidR="00C27538" w:rsidRPr="00E76A03">
        <w:rPr>
          <w:rFonts w:ascii="Verdana" w:hAnsi="Verdana"/>
          <w:sz w:val="20"/>
          <w:szCs w:val="20"/>
        </w:rPr>
        <w:t>e</w:t>
      </w:r>
      <w:r w:rsidR="00934A61" w:rsidRPr="00E76A03">
        <w:rPr>
          <w:rFonts w:ascii="Verdana" w:hAnsi="Verdana"/>
          <w:sz w:val="20"/>
          <w:szCs w:val="20"/>
        </w:rPr>
        <w:t xml:space="preserve">nsure that chair and sub-committee volunteers </w:t>
      </w:r>
      <w:r w:rsidRPr="00E76A03">
        <w:rPr>
          <w:rFonts w:ascii="Verdana" w:hAnsi="Verdana"/>
          <w:sz w:val="20"/>
          <w:szCs w:val="20"/>
        </w:rPr>
        <w:t>are on track to</w:t>
      </w:r>
      <w:r w:rsidR="000866D4" w:rsidRPr="00E76A03">
        <w:rPr>
          <w:rFonts w:ascii="Verdana" w:hAnsi="Verdana"/>
          <w:sz w:val="20"/>
          <w:szCs w:val="20"/>
        </w:rPr>
        <w:t xml:space="preserve">; </w:t>
      </w:r>
      <w:r w:rsidRPr="00E76A03">
        <w:rPr>
          <w:rFonts w:ascii="Verdana" w:hAnsi="Verdana"/>
          <w:sz w:val="20"/>
          <w:szCs w:val="20"/>
        </w:rPr>
        <w:t xml:space="preserve">coordinate </w:t>
      </w:r>
      <w:r w:rsidR="00A53804" w:rsidRPr="00E76A03">
        <w:rPr>
          <w:rFonts w:ascii="Verdana" w:hAnsi="Verdana"/>
          <w:sz w:val="20"/>
          <w:szCs w:val="20"/>
        </w:rPr>
        <w:t>v</w:t>
      </w:r>
      <w:r w:rsidRPr="00E76A03">
        <w:rPr>
          <w:rFonts w:ascii="Verdana" w:hAnsi="Verdana"/>
          <w:sz w:val="20"/>
          <w:szCs w:val="20"/>
        </w:rPr>
        <w:t>enue and other logistics for education program including speaker(s) negotiation and confirmation, menu selection, audiovisual needs, room setup requirements</w:t>
      </w:r>
      <w:r w:rsidR="00F030DC" w:rsidRPr="00E76A03">
        <w:rPr>
          <w:rFonts w:ascii="Verdana" w:hAnsi="Verdana"/>
          <w:sz w:val="20"/>
          <w:szCs w:val="20"/>
        </w:rPr>
        <w:t xml:space="preserve"> and site plan layout</w:t>
      </w:r>
      <w:r w:rsidRPr="00E76A03">
        <w:rPr>
          <w:rFonts w:ascii="Verdana" w:hAnsi="Verdana"/>
          <w:sz w:val="20"/>
          <w:szCs w:val="20"/>
        </w:rPr>
        <w:t xml:space="preserve">, registration, </w:t>
      </w:r>
      <w:r w:rsidR="00B2358E" w:rsidRPr="00E76A03">
        <w:rPr>
          <w:rFonts w:ascii="Verdana" w:hAnsi="Verdana"/>
          <w:sz w:val="20"/>
          <w:szCs w:val="20"/>
        </w:rPr>
        <w:t>CMP credentials,</w:t>
      </w:r>
      <w:r w:rsidR="00F030DC" w:rsidRPr="00E76A03">
        <w:rPr>
          <w:rFonts w:ascii="Verdana" w:hAnsi="Verdana"/>
          <w:sz w:val="20"/>
          <w:szCs w:val="20"/>
        </w:rPr>
        <w:t xml:space="preserve"> develop the Production Script and Schedule (scenario), determine committee member to open and close the program, etc.</w:t>
      </w:r>
      <w:r w:rsidRPr="00E76A03">
        <w:rPr>
          <w:rFonts w:ascii="Verdana" w:hAnsi="Verdana"/>
          <w:sz w:val="20"/>
          <w:szCs w:val="20"/>
        </w:rPr>
        <w:t xml:space="preserve"> </w:t>
      </w:r>
    </w:p>
    <w:p w14:paraId="5FA0478B" w14:textId="28D387DE" w:rsidR="006B2516" w:rsidRPr="00E76A03" w:rsidRDefault="006B2516" w:rsidP="00A362C4">
      <w:pPr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Ensure Committee </w:t>
      </w:r>
      <w:r w:rsidR="00934A61" w:rsidRPr="00E76A03">
        <w:rPr>
          <w:rFonts w:ascii="Verdana" w:hAnsi="Verdana"/>
          <w:sz w:val="20"/>
          <w:szCs w:val="20"/>
        </w:rPr>
        <w:t>chair</w:t>
      </w:r>
      <w:r w:rsidRPr="00E76A03">
        <w:rPr>
          <w:rFonts w:ascii="Verdana" w:hAnsi="Verdana"/>
          <w:sz w:val="20"/>
          <w:szCs w:val="20"/>
        </w:rPr>
        <w:t xml:space="preserve"> completes the event communications checklist</w:t>
      </w:r>
      <w:r w:rsidR="00AA280A" w:rsidRPr="00E76A03">
        <w:rPr>
          <w:rFonts w:ascii="Verdana" w:hAnsi="Verdana"/>
          <w:sz w:val="20"/>
          <w:szCs w:val="20"/>
        </w:rPr>
        <w:t xml:space="preserve"> and submits to </w:t>
      </w:r>
      <w:r w:rsidR="00C65928" w:rsidRPr="00E76A03">
        <w:rPr>
          <w:rFonts w:ascii="Verdana" w:hAnsi="Verdana"/>
          <w:sz w:val="20"/>
          <w:szCs w:val="20"/>
        </w:rPr>
        <w:t>the Marketing Committee</w:t>
      </w:r>
      <w:r w:rsidR="00C27538" w:rsidRPr="00E76A03">
        <w:rPr>
          <w:rFonts w:ascii="Verdana" w:hAnsi="Verdana"/>
          <w:sz w:val="20"/>
          <w:szCs w:val="20"/>
        </w:rPr>
        <w:t>.</w:t>
      </w:r>
      <w:r w:rsidR="003C3C80" w:rsidRPr="00E76A03">
        <w:rPr>
          <w:rFonts w:ascii="Verdana" w:hAnsi="Verdana"/>
          <w:sz w:val="20"/>
          <w:szCs w:val="20"/>
        </w:rPr>
        <w:t xml:space="preserve"> </w:t>
      </w:r>
      <w:r w:rsidR="000866D4" w:rsidRPr="00E76A03">
        <w:rPr>
          <w:rFonts w:ascii="Verdana" w:hAnsi="Verdana"/>
          <w:sz w:val="20"/>
          <w:szCs w:val="20"/>
        </w:rPr>
        <w:t xml:space="preserve">If photography is needed, ensure the Photographer’s checklist is completed and submitted to the Marketing Committee. </w:t>
      </w:r>
    </w:p>
    <w:p w14:paraId="22E59044" w14:textId="0EB161F0" w:rsidR="006B2516" w:rsidRPr="00E76A03" w:rsidRDefault="006B2516" w:rsidP="00A362C4">
      <w:pPr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Work with </w:t>
      </w:r>
      <w:r w:rsidR="00C27538" w:rsidRPr="00E76A03">
        <w:rPr>
          <w:rFonts w:ascii="Verdana" w:hAnsi="Verdana"/>
          <w:sz w:val="20"/>
          <w:szCs w:val="20"/>
        </w:rPr>
        <w:t>Co</w:t>
      </w:r>
      <w:r w:rsidRPr="00E76A03">
        <w:rPr>
          <w:rFonts w:ascii="Verdana" w:hAnsi="Verdana"/>
          <w:sz w:val="20"/>
          <w:szCs w:val="20"/>
        </w:rPr>
        <w:t>mmittee</w:t>
      </w:r>
      <w:r w:rsidR="00C27538" w:rsidRPr="00E76A03">
        <w:rPr>
          <w:rFonts w:ascii="Verdana" w:hAnsi="Verdana"/>
          <w:sz w:val="20"/>
          <w:szCs w:val="20"/>
        </w:rPr>
        <w:t xml:space="preserve"> </w:t>
      </w:r>
      <w:r w:rsidR="00934A61" w:rsidRPr="00E76A03">
        <w:rPr>
          <w:rFonts w:ascii="Verdana" w:hAnsi="Verdana"/>
          <w:sz w:val="20"/>
          <w:szCs w:val="20"/>
        </w:rPr>
        <w:t>chairs</w:t>
      </w:r>
      <w:r w:rsidR="00AA280A" w:rsidRPr="00E76A03">
        <w:rPr>
          <w:rFonts w:ascii="Verdana" w:hAnsi="Verdana"/>
          <w:sz w:val="20"/>
          <w:szCs w:val="20"/>
        </w:rPr>
        <w:t xml:space="preserve"> </w:t>
      </w:r>
      <w:r w:rsidRPr="00E76A03">
        <w:rPr>
          <w:rFonts w:ascii="Verdana" w:hAnsi="Verdana"/>
          <w:sz w:val="20"/>
          <w:szCs w:val="20"/>
        </w:rPr>
        <w:t xml:space="preserve">to provide </w:t>
      </w:r>
      <w:r w:rsidR="00A164A6" w:rsidRPr="00E76A03">
        <w:rPr>
          <w:rFonts w:ascii="Verdana" w:hAnsi="Verdana"/>
          <w:sz w:val="20"/>
          <w:szCs w:val="20"/>
        </w:rPr>
        <w:t>accurate registration</w:t>
      </w:r>
      <w:r w:rsidRPr="00E76A03">
        <w:rPr>
          <w:rFonts w:ascii="Verdana" w:hAnsi="Verdana"/>
          <w:sz w:val="20"/>
          <w:szCs w:val="20"/>
        </w:rPr>
        <w:t xml:space="preserve"> template to Chapter Administrator</w:t>
      </w:r>
      <w:r w:rsidR="00AA280A" w:rsidRPr="00E76A03">
        <w:rPr>
          <w:rFonts w:ascii="Verdana" w:hAnsi="Verdana"/>
          <w:sz w:val="20"/>
          <w:szCs w:val="20"/>
        </w:rPr>
        <w:t>.</w:t>
      </w:r>
      <w:r w:rsidRPr="00E76A03">
        <w:rPr>
          <w:rFonts w:ascii="Verdana" w:hAnsi="Verdana"/>
          <w:sz w:val="20"/>
          <w:szCs w:val="20"/>
        </w:rPr>
        <w:t xml:space="preserve"> </w:t>
      </w:r>
    </w:p>
    <w:p w14:paraId="5BDC4257" w14:textId="5FA29DEB" w:rsidR="006B2516" w:rsidRPr="00E76A03" w:rsidRDefault="006B2516" w:rsidP="00A362C4">
      <w:pPr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Collaborate with Director, </w:t>
      </w:r>
      <w:r w:rsidR="001C7B1A" w:rsidRPr="00E76A03">
        <w:rPr>
          <w:rFonts w:ascii="Verdana" w:hAnsi="Verdana"/>
          <w:sz w:val="20"/>
          <w:szCs w:val="20"/>
        </w:rPr>
        <w:t>Partnerships</w:t>
      </w:r>
      <w:r w:rsidRPr="00E76A03">
        <w:rPr>
          <w:rFonts w:ascii="Verdana" w:hAnsi="Verdana"/>
          <w:sz w:val="20"/>
          <w:szCs w:val="20"/>
        </w:rPr>
        <w:t xml:space="preserve"> to ensure on-site requirements/entitlements for sponsors are met. </w:t>
      </w:r>
    </w:p>
    <w:p w14:paraId="2BE9E1F1" w14:textId="135F4602" w:rsidR="00CB7B6A" w:rsidRPr="00E76A03" w:rsidRDefault="006B2516" w:rsidP="00A362C4">
      <w:pPr>
        <w:numPr>
          <w:ilvl w:val="0"/>
          <w:numId w:val="12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Liaise with Chapter Administr</w:t>
      </w:r>
      <w:r w:rsidR="00C27538" w:rsidRPr="00E76A03">
        <w:rPr>
          <w:rFonts w:ascii="Verdana" w:hAnsi="Verdana"/>
          <w:sz w:val="20"/>
          <w:szCs w:val="20"/>
        </w:rPr>
        <w:t xml:space="preserve">ator and Committee program </w:t>
      </w:r>
      <w:r w:rsidR="00934A61" w:rsidRPr="00E76A03">
        <w:rPr>
          <w:rFonts w:ascii="Verdana" w:hAnsi="Verdana"/>
          <w:sz w:val="20"/>
          <w:szCs w:val="20"/>
        </w:rPr>
        <w:t>c</w:t>
      </w:r>
      <w:r w:rsidR="00C27538" w:rsidRPr="00E76A03">
        <w:rPr>
          <w:rFonts w:ascii="Verdana" w:hAnsi="Verdana"/>
          <w:sz w:val="20"/>
          <w:szCs w:val="20"/>
        </w:rPr>
        <w:t xml:space="preserve">hair </w:t>
      </w:r>
      <w:r w:rsidRPr="00E76A03">
        <w:rPr>
          <w:rFonts w:ascii="Verdana" w:hAnsi="Verdana"/>
          <w:sz w:val="20"/>
          <w:szCs w:val="20"/>
        </w:rPr>
        <w:t>to develop an evaluation survey for each education</w:t>
      </w:r>
      <w:r w:rsidR="00C27538" w:rsidRPr="00E76A03">
        <w:rPr>
          <w:rFonts w:ascii="Verdana" w:hAnsi="Verdana"/>
          <w:sz w:val="20"/>
          <w:szCs w:val="20"/>
        </w:rPr>
        <w:t>al</w:t>
      </w:r>
      <w:r w:rsidRPr="00E76A03">
        <w:rPr>
          <w:rFonts w:ascii="Verdana" w:hAnsi="Verdana"/>
          <w:sz w:val="20"/>
          <w:szCs w:val="20"/>
        </w:rPr>
        <w:t xml:space="preserve"> program, reporting summarized responses to the Board of Directors.</w:t>
      </w:r>
    </w:p>
    <w:p w14:paraId="215FAAC5" w14:textId="77777777" w:rsidR="00934A61" w:rsidRPr="00E76A03" w:rsidRDefault="00934A61" w:rsidP="00934A61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 xml:space="preserve">Ensure minutes of Committee meetings are taken and provide a final electronic copy to the Chapter Administrator for archiving. </w:t>
      </w:r>
    </w:p>
    <w:p w14:paraId="6E271B2F" w14:textId="7054BD4E" w:rsidR="00934A61" w:rsidRPr="00E76A03" w:rsidRDefault="00934A61" w:rsidP="00C65928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Review, adhere and update all policies and procedures related to Committee work.</w:t>
      </w:r>
    </w:p>
    <w:p w14:paraId="6D4ACF2F" w14:textId="777E824A" w:rsidR="00934A61" w:rsidRPr="00E76A03" w:rsidRDefault="00C65928" w:rsidP="00C65928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Report to the Board of Directors on the strategies, initiatives, successes and challenges of the Committee.</w:t>
      </w:r>
    </w:p>
    <w:p w14:paraId="69FB3AAE" w14:textId="67FE866F" w:rsidR="00934A61" w:rsidRPr="00E76A03" w:rsidRDefault="00934A61" w:rsidP="00934A61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lastRenderedPageBreak/>
        <w:t>Complete and submit the Committee Volunteer Assessment to VP by mid-November to include the list of volunteers, their level of engagement, identify volunteers interested in succession</w:t>
      </w:r>
      <w:r w:rsidR="008F1D1A" w:rsidRPr="00E76A03">
        <w:rPr>
          <w:rFonts w:ascii="Verdana" w:hAnsi="Verdana"/>
          <w:sz w:val="20"/>
          <w:szCs w:val="20"/>
        </w:rPr>
        <w:t>,</w:t>
      </w:r>
      <w:r w:rsidRPr="00E76A03">
        <w:rPr>
          <w:rFonts w:ascii="Verdana" w:hAnsi="Verdana"/>
          <w:sz w:val="20"/>
          <w:szCs w:val="20"/>
        </w:rPr>
        <w:t xml:space="preserve"> in addition to identifying gaps within the Committee.</w:t>
      </w:r>
    </w:p>
    <w:p w14:paraId="0BC9315B" w14:textId="77777777" w:rsidR="00931467" w:rsidRPr="00E76A03" w:rsidRDefault="00934A61" w:rsidP="00934A61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sz w:val="20"/>
          <w:szCs w:val="20"/>
        </w:rPr>
        <w:t>Collaborate with the Member Care volunteer management sub-committee chair to secure sufficient number of volunteers to perform work of the Committee.</w:t>
      </w:r>
      <w:r w:rsidRPr="00E76A03">
        <w:rPr>
          <w:rFonts w:ascii="Verdana" w:hAnsi="Verdana"/>
          <w:sz w:val="20"/>
          <w:szCs w:val="20"/>
        </w:rPr>
        <w:tab/>
      </w:r>
    </w:p>
    <w:p w14:paraId="619140ED" w14:textId="355C25E8" w:rsidR="008F1D1A" w:rsidRPr="00E76A03" w:rsidRDefault="008F1D1A">
      <w:pPr>
        <w:rPr>
          <w:rFonts w:ascii="Verdana" w:hAnsi="Verdana"/>
          <w:sz w:val="20"/>
          <w:szCs w:val="20"/>
        </w:rPr>
      </w:pPr>
    </w:p>
    <w:p w14:paraId="32220D25" w14:textId="2A783B8C" w:rsidR="00556502" w:rsidRPr="00E76A03" w:rsidRDefault="00556502" w:rsidP="00A362C4">
      <w:pPr>
        <w:spacing w:line="276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E76A03">
        <w:rPr>
          <w:rFonts w:ascii="Verdana" w:hAnsi="Verdana"/>
          <w:sz w:val="20"/>
          <w:szCs w:val="20"/>
        </w:rPr>
        <w:t> </w:t>
      </w:r>
    </w:p>
    <w:p w14:paraId="5F5F14FD" w14:textId="77777777" w:rsidR="00910065" w:rsidRPr="00E76A03" w:rsidRDefault="00910065" w:rsidP="00910065">
      <w:pPr>
        <w:pStyle w:val="Default"/>
        <w:spacing w:line="276" w:lineRule="auto"/>
        <w:ind w:left="426" w:hanging="426"/>
        <w:rPr>
          <w:color w:val="auto"/>
          <w:sz w:val="20"/>
          <w:szCs w:val="20"/>
        </w:rPr>
      </w:pPr>
      <w:r w:rsidRPr="00E76A03">
        <w:rPr>
          <w:b/>
          <w:bCs/>
          <w:color w:val="auto"/>
          <w:sz w:val="20"/>
          <w:szCs w:val="20"/>
        </w:rPr>
        <w:t xml:space="preserve">Attendance and Time Commitment: </w:t>
      </w:r>
    </w:p>
    <w:p w14:paraId="5DB511DD" w14:textId="77777777" w:rsidR="00910065" w:rsidRPr="00E76A03" w:rsidRDefault="00910065" w:rsidP="00910065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E76A03">
        <w:rPr>
          <w:color w:val="auto"/>
          <w:sz w:val="20"/>
          <w:szCs w:val="20"/>
        </w:rPr>
        <w:t xml:space="preserve">1. </w:t>
      </w:r>
      <w:r w:rsidRPr="00E76A03">
        <w:rPr>
          <w:color w:val="auto"/>
          <w:sz w:val="20"/>
          <w:szCs w:val="20"/>
        </w:rPr>
        <w:tab/>
        <w:t xml:space="preserve">Mandatory attendance at monthly Board of Directors meetings (teleconference participation accepted in some circumstances). </w:t>
      </w:r>
    </w:p>
    <w:p w14:paraId="067B30F7" w14:textId="77777777" w:rsidR="00910065" w:rsidRPr="00E76A03" w:rsidRDefault="00910065" w:rsidP="00910065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E76A03">
        <w:rPr>
          <w:color w:val="auto"/>
          <w:sz w:val="20"/>
          <w:szCs w:val="20"/>
        </w:rPr>
        <w:t xml:space="preserve">2. </w:t>
      </w:r>
      <w:r w:rsidRPr="00E76A03">
        <w:rPr>
          <w:color w:val="auto"/>
          <w:sz w:val="20"/>
          <w:szCs w:val="20"/>
        </w:rPr>
        <w:tab/>
        <w:t xml:space="preserve">Attendance at two Board retreats. </w:t>
      </w:r>
    </w:p>
    <w:p w14:paraId="3F1239DD" w14:textId="77777777" w:rsidR="00910065" w:rsidRPr="00E76A03" w:rsidRDefault="00910065" w:rsidP="00910065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E76A03">
        <w:rPr>
          <w:color w:val="auto"/>
          <w:sz w:val="20"/>
          <w:szCs w:val="20"/>
        </w:rPr>
        <w:t xml:space="preserve">3. </w:t>
      </w:r>
      <w:r w:rsidRPr="00E76A03">
        <w:rPr>
          <w:color w:val="auto"/>
          <w:sz w:val="20"/>
          <w:szCs w:val="20"/>
        </w:rPr>
        <w:tab/>
        <w:t xml:space="preserve">Attendance at the Annual General Meeting (mandatory). </w:t>
      </w:r>
    </w:p>
    <w:p w14:paraId="3942ADB9" w14:textId="77777777" w:rsidR="00910065" w:rsidRPr="00E76A03" w:rsidRDefault="00910065" w:rsidP="00910065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E76A03">
        <w:rPr>
          <w:color w:val="auto"/>
          <w:sz w:val="20"/>
          <w:szCs w:val="20"/>
        </w:rPr>
        <w:t>4.</w:t>
      </w:r>
      <w:r w:rsidRPr="00E76A03">
        <w:rPr>
          <w:color w:val="auto"/>
          <w:sz w:val="20"/>
          <w:szCs w:val="20"/>
        </w:rPr>
        <w:tab/>
        <w:t>Attendance at official Chapter activities and functions, whenever possible.</w:t>
      </w:r>
    </w:p>
    <w:p w14:paraId="4E0F7543" w14:textId="77777777" w:rsidR="00910065" w:rsidRPr="00E76A03" w:rsidRDefault="00910065" w:rsidP="00910065">
      <w:pPr>
        <w:pStyle w:val="Default"/>
        <w:spacing w:after="18" w:line="276" w:lineRule="auto"/>
        <w:ind w:left="426" w:hanging="426"/>
        <w:rPr>
          <w:color w:val="auto"/>
          <w:sz w:val="20"/>
          <w:szCs w:val="20"/>
        </w:rPr>
      </w:pPr>
      <w:r w:rsidRPr="00E76A03">
        <w:rPr>
          <w:color w:val="auto"/>
          <w:sz w:val="20"/>
          <w:szCs w:val="20"/>
        </w:rPr>
        <w:t xml:space="preserve">5. </w:t>
      </w:r>
      <w:r w:rsidRPr="00E76A03">
        <w:rPr>
          <w:color w:val="auto"/>
          <w:sz w:val="20"/>
          <w:szCs w:val="20"/>
        </w:rPr>
        <w:tab/>
        <w:t>Attendance at committee meetings and activities/events planned by the Committee.</w:t>
      </w:r>
    </w:p>
    <w:p w14:paraId="42126A20" w14:textId="1E3C060A" w:rsidR="00A362C4" w:rsidRPr="00E76A03" w:rsidRDefault="00910065" w:rsidP="00910065">
      <w:pPr>
        <w:pStyle w:val="Default"/>
        <w:spacing w:after="18" w:line="276" w:lineRule="auto"/>
        <w:ind w:left="426" w:hanging="426"/>
        <w:rPr>
          <w:sz w:val="20"/>
          <w:szCs w:val="20"/>
        </w:rPr>
      </w:pPr>
      <w:r w:rsidRPr="00E76A03">
        <w:rPr>
          <w:color w:val="auto"/>
          <w:sz w:val="20"/>
          <w:szCs w:val="20"/>
        </w:rPr>
        <w:t>6.</w:t>
      </w:r>
      <w:r w:rsidRPr="00E76A03">
        <w:rPr>
          <w:color w:val="auto"/>
          <w:sz w:val="20"/>
          <w:szCs w:val="20"/>
        </w:rPr>
        <w:tab/>
      </w:r>
      <w:r w:rsidR="00A362C4" w:rsidRPr="00E76A03">
        <w:rPr>
          <w:sz w:val="20"/>
          <w:szCs w:val="20"/>
        </w:rPr>
        <w:t>Potential attendance at Chapter Business Summit, as directed by President/President</w:t>
      </w:r>
      <w:r w:rsidR="00E64521" w:rsidRPr="00E76A03">
        <w:rPr>
          <w:sz w:val="20"/>
          <w:szCs w:val="20"/>
        </w:rPr>
        <w:t>-</w:t>
      </w:r>
      <w:r w:rsidR="00A362C4" w:rsidRPr="00E76A03">
        <w:rPr>
          <w:sz w:val="20"/>
          <w:szCs w:val="20"/>
        </w:rPr>
        <w:t>Elect.</w:t>
      </w:r>
    </w:p>
    <w:p w14:paraId="577E1ED9" w14:textId="77777777" w:rsidR="0078523B" w:rsidRPr="00E76A03" w:rsidRDefault="0078523B" w:rsidP="00A362C4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14:paraId="662BD2E1" w14:textId="5A07A88F" w:rsidR="00D137D3" w:rsidRPr="00E76A03" w:rsidRDefault="0078523B" w:rsidP="00A362C4">
      <w:pPr>
        <w:spacing w:line="276" w:lineRule="auto"/>
        <w:rPr>
          <w:rFonts w:ascii="Verdana" w:hAnsi="Verdana"/>
          <w:sz w:val="20"/>
          <w:szCs w:val="20"/>
        </w:rPr>
      </w:pPr>
      <w:r w:rsidRPr="00E76A03">
        <w:rPr>
          <w:rFonts w:ascii="Verdana" w:hAnsi="Verdana"/>
          <w:b/>
          <w:i/>
          <w:sz w:val="20"/>
          <w:szCs w:val="20"/>
          <w:lang w:val="en-US"/>
        </w:rPr>
        <w:t xml:space="preserve">Estimated time per month: </w:t>
      </w:r>
      <w:r w:rsidR="00B2358E" w:rsidRPr="00E76A03">
        <w:rPr>
          <w:rFonts w:ascii="Verdana" w:hAnsi="Verdana"/>
          <w:b/>
          <w:i/>
          <w:sz w:val="20"/>
          <w:szCs w:val="20"/>
          <w:lang w:val="en-US"/>
        </w:rPr>
        <w:t>20-25</w:t>
      </w:r>
      <w:r w:rsidRPr="00E76A03">
        <w:rPr>
          <w:rFonts w:ascii="Verdana" w:hAnsi="Verdana"/>
          <w:b/>
          <w:i/>
          <w:sz w:val="20"/>
          <w:szCs w:val="20"/>
          <w:lang w:val="en-US"/>
        </w:rPr>
        <w:t xml:space="preserve"> hours</w:t>
      </w:r>
      <w:r w:rsidR="00A164A6" w:rsidRPr="00E76A03">
        <w:rPr>
          <w:rFonts w:ascii="Verdana" w:hAnsi="Verdana"/>
          <w:sz w:val="20"/>
          <w:szCs w:val="20"/>
        </w:rPr>
        <w:t>.</w:t>
      </w:r>
    </w:p>
    <w:sectPr w:rsidR="00D137D3" w:rsidRPr="00E76A03" w:rsidSect="00E76A03">
      <w:footerReference w:type="default" r:id="rId9"/>
      <w:pgSz w:w="12240" w:h="15840"/>
      <w:pgMar w:top="1152" w:right="1440" w:bottom="1440" w:left="1440" w:header="533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C8E827" w16cid:durableId="1FD61964"/>
  <w16cid:commentId w16cid:paraId="28A121A3" w16cid:durableId="1FD619B1"/>
  <w16cid:commentId w16cid:paraId="03283390" w16cid:durableId="1FD61A11"/>
  <w16cid:commentId w16cid:paraId="32E7B574" w16cid:durableId="1FD61D4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FC692" w14:textId="77777777" w:rsidR="00C84D8D" w:rsidRDefault="00C84D8D" w:rsidP="00B0327A">
      <w:r>
        <w:separator/>
      </w:r>
    </w:p>
  </w:endnote>
  <w:endnote w:type="continuationSeparator" w:id="0">
    <w:p w14:paraId="0D519273" w14:textId="77777777" w:rsidR="00C84D8D" w:rsidRDefault="00C84D8D" w:rsidP="00B0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E221" w14:textId="506A2AB2" w:rsidR="005F76E4" w:rsidRPr="005F76E4" w:rsidRDefault="005F76E4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20"/>
        <w:szCs w:val="20"/>
      </w:rPr>
    </w:pPr>
    <w:r w:rsidRPr="005F76E4">
      <w:rPr>
        <w:rFonts w:ascii="Verdana" w:eastAsiaTheme="majorEastAsia" w:hAnsi="Verdana" w:cstheme="majorBidi"/>
        <w:sz w:val="20"/>
        <w:szCs w:val="20"/>
      </w:rPr>
      <w:t xml:space="preserve">Updated </w:t>
    </w:r>
    <w:r w:rsidR="00E76A03">
      <w:rPr>
        <w:rFonts w:ascii="Verdana" w:eastAsiaTheme="majorEastAsia" w:hAnsi="Verdana" w:cstheme="majorBidi"/>
        <w:sz w:val="20"/>
        <w:szCs w:val="20"/>
      </w:rPr>
      <w:t>December 2020</w:t>
    </w:r>
    <w:r w:rsidRPr="005F76E4">
      <w:rPr>
        <w:rFonts w:ascii="Verdana" w:eastAsiaTheme="majorEastAsia" w:hAnsi="Verdana" w:cstheme="majorBidi"/>
        <w:sz w:val="20"/>
        <w:szCs w:val="20"/>
      </w:rPr>
      <w:ptab w:relativeTo="margin" w:alignment="right" w:leader="none"/>
    </w:r>
    <w:r w:rsidRPr="005F76E4">
      <w:rPr>
        <w:rFonts w:ascii="Verdana" w:eastAsiaTheme="majorEastAsia" w:hAnsi="Verdana" w:cstheme="majorBidi"/>
        <w:sz w:val="20"/>
        <w:szCs w:val="20"/>
      </w:rPr>
      <w:t xml:space="preserve">Page </w:t>
    </w:r>
    <w:r w:rsidR="00AA630A" w:rsidRPr="005F76E4">
      <w:rPr>
        <w:rFonts w:ascii="Verdana" w:eastAsiaTheme="minorEastAsia" w:hAnsi="Verdana" w:cstheme="minorBidi"/>
        <w:sz w:val="20"/>
        <w:szCs w:val="20"/>
      </w:rPr>
      <w:fldChar w:fldCharType="begin"/>
    </w:r>
    <w:r w:rsidRPr="005F76E4">
      <w:rPr>
        <w:rFonts w:ascii="Verdana" w:hAnsi="Verdana"/>
        <w:sz w:val="20"/>
        <w:szCs w:val="20"/>
      </w:rPr>
      <w:instrText xml:space="preserve"> PAGE   \* MERGEFORMAT </w:instrText>
    </w:r>
    <w:r w:rsidR="00AA630A" w:rsidRPr="005F76E4">
      <w:rPr>
        <w:rFonts w:ascii="Verdana" w:eastAsiaTheme="minorEastAsia" w:hAnsi="Verdana" w:cstheme="minorBidi"/>
        <w:sz w:val="20"/>
        <w:szCs w:val="20"/>
      </w:rPr>
      <w:fldChar w:fldCharType="separate"/>
    </w:r>
    <w:r w:rsidR="00E76A03" w:rsidRPr="00E76A03">
      <w:rPr>
        <w:rFonts w:ascii="Verdana" w:eastAsiaTheme="majorEastAsia" w:hAnsi="Verdana" w:cstheme="majorBidi"/>
        <w:noProof/>
        <w:sz w:val="20"/>
        <w:szCs w:val="20"/>
      </w:rPr>
      <w:t>1</w:t>
    </w:r>
    <w:r w:rsidR="00AA630A" w:rsidRPr="005F76E4">
      <w:rPr>
        <w:rFonts w:ascii="Verdana" w:eastAsiaTheme="majorEastAsia" w:hAnsi="Verdana" w:cstheme="majorBidi"/>
        <w:noProof/>
        <w:sz w:val="20"/>
        <w:szCs w:val="20"/>
      </w:rPr>
      <w:fldChar w:fldCharType="end"/>
    </w:r>
  </w:p>
  <w:p w14:paraId="0F1BCF6D" w14:textId="77777777" w:rsidR="00B0327A" w:rsidRPr="005F76E4" w:rsidRDefault="00B0327A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22EF" w14:textId="77777777" w:rsidR="00C84D8D" w:rsidRDefault="00C84D8D" w:rsidP="00B0327A">
      <w:r>
        <w:separator/>
      </w:r>
    </w:p>
  </w:footnote>
  <w:footnote w:type="continuationSeparator" w:id="0">
    <w:p w14:paraId="32157D1A" w14:textId="77777777" w:rsidR="00C84D8D" w:rsidRDefault="00C84D8D" w:rsidP="00B0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9F533DA"/>
    <w:multiLevelType w:val="hybridMultilevel"/>
    <w:tmpl w:val="EA1E1C5C"/>
    <w:lvl w:ilvl="0" w:tplc="4A2AAEF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C3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22CD8"/>
    <w:multiLevelType w:val="hybridMultilevel"/>
    <w:tmpl w:val="1E1C7C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0A7"/>
    <w:multiLevelType w:val="hybridMultilevel"/>
    <w:tmpl w:val="078034A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77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F94C6B"/>
    <w:multiLevelType w:val="hybridMultilevel"/>
    <w:tmpl w:val="2146BFE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670E7"/>
    <w:multiLevelType w:val="hybridMultilevel"/>
    <w:tmpl w:val="2146BFE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AD390A"/>
    <w:multiLevelType w:val="hybridMultilevel"/>
    <w:tmpl w:val="74E4AC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A6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953943"/>
    <w:multiLevelType w:val="hybridMultilevel"/>
    <w:tmpl w:val="DBC220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F10C4A"/>
    <w:multiLevelType w:val="hybridMultilevel"/>
    <w:tmpl w:val="518CE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A4BB3"/>
    <w:multiLevelType w:val="hybridMultilevel"/>
    <w:tmpl w:val="DBC220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61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A42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897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BE0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F87EAE"/>
    <w:multiLevelType w:val="hybridMultilevel"/>
    <w:tmpl w:val="6D60931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63230"/>
    <w:multiLevelType w:val="hybridMultilevel"/>
    <w:tmpl w:val="502E7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770DF0"/>
    <w:multiLevelType w:val="hybridMultilevel"/>
    <w:tmpl w:val="B16C2A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471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0"/>
  </w:num>
  <w:num w:numId="5">
    <w:abstractNumId w:val="14"/>
  </w:num>
  <w:num w:numId="6">
    <w:abstractNumId w:val="21"/>
  </w:num>
  <w:num w:numId="7">
    <w:abstractNumId w:val="25"/>
  </w:num>
  <w:num w:numId="8">
    <w:abstractNumId w:val="18"/>
  </w:num>
  <w:num w:numId="9">
    <w:abstractNumId w:val="21"/>
  </w:num>
  <w:num w:numId="10">
    <w:abstractNumId w:val="24"/>
  </w:num>
  <w:num w:numId="11">
    <w:abstractNumId w:val="22"/>
  </w:num>
  <w:num w:numId="12">
    <w:abstractNumId w:val="12"/>
  </w:num>
  <w:num w:numId="13">
    <w:abstractNumId w:val="8"/>
  </w:num>
  <w:num w:numId="14">
    <w:abstractNumId w:val="23"/>
  </w:num>
  <w:num w:numId="15">
    <w:abstractNumId w:val="6"/>
  </w:num>
  <w:num w:numId="16">
    <w:abstractNumId w:val="15"/>
  </w:num>
  <w:num w:numId="17">
    <w:abstractNumId w:val="17"/>
  </w:num>
  <w:num w:numId="18">
    <w:abstractNumId w:val="9"/>
  </w:num>
  <w:num w:numId="19">
    <w:abstractNumId w:val="11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E"/>
    <w:rsid w:val="00006F92"/>
    <w:rsid w:val="00050B1B"/>
    <w:rsid w:val="00073DB3"/>
    <w:rsid w:val="00081466"/>
    <w:rsid w:val="000866D4"/>
    <w:rsid w:val="0017271C"/>
    <w:rsid w:val="001818C6"/>
    <w:rsid w:val="001C7B1A"/>
    <w:rsid w:val="00201A93"/>
    <w:rsid w:val="002501DF"/>
    <w:rsid w:val="00256434"/>
    <w:rsid w:val="002B01DD"/>
    <w:rsid w:val="002B561F"/>
    <w:rsid w:val="002E53CA"/>
    <w:rsid w:val="003413D4"/>
    <w:rsid w:val="00342A9F"/>
    <w:rsid w:val="003C3C80"/>
    <w:rsid w:val="003D0D07"/>
    <w:rsid w:val="003D70A0"/>
    <w:rsid w:val="003F495C"/>
    <w:rsid w:val="00432472"/>
    <w:rsid w:val="004A7E34"/>
    <w:rsid w:val="004C7802"/>
    <w:rsid w:val="004F06C0"/>
    <w:rsid w:val="00513B43"/>
    <w:rsid w:val="005232EA"/>
    <w:rsid w:val="00534453"/>
    <w:rsid w:val="00546BB2"/>
    <w:rsid w:val="00556502"/>
    <w:rsid w:val="0059616D"/>
    <w:rsid w:val="00597E9A"/>
    <w:rsid w:val="005D60E2"/>
    <w:rsid w:val="005F76E4"/>
    <w:rsid w:val="00624F79"/>
    <w:rsid w:val="00660B04"/>
    <w:rsid w:val="006B2516"/>
    <w:rsid w:val="006B5CB4"/>
    <w:rsid w:val="006B675D"/>
    <w:rsid w:val="006D0DDC"/>
    <w:rsid w:val="006D3973"/>
    <w:rsid w:val="006F16CC"/>
    <w:rsid w:val="007153CD"/>
    <w:rsid w:val="0075383C"/>
    <w:rsid w:val="00774ADB"/>
    <w:rsid w:val="00783D2F"/>
    <w:rsid w:val="0078523B"/>
    <w:rsid w:val="007C4F8E"/>
    <w:rsid w:val="007F2D04"/>
    <w:rsid w:val="00815813"/>
    <w:rsid w:val="008465D4"/>
    <w:rsid w:val="008915C2"/>
    <w:rsid w:val="008965BC"/>
    <w:rsid w:val="008F1D1A"/>
    <w:rsid w:val="008F65C1"/>
    <w:rsid w:val="009035A7"/>
    <w:rsid w:val="00904065"/>
    <w:rsid w:val="00910065"/>
    <w:rsid w:val="00916192"/>
    <w:rsid w:val="00931467"/>
    <w:rsid w:val="00934A61"/>
    <w:rsid w:val="00974C7C"/>
    <w:rsid w:val="009A0364"/>
    <w:rsid w:val="009A3CD5"/>
    <w:rsid w:val="009C17F0"/>
    <w:rsid w:val="00A01514"/>
    <w:rsid w:val="00A164A6"/>
    <w:rsid w:val="00A362C4"/>
    <w:rsid w:val="00A53804"/>
    <w:rsid w:val="00A83A1E"/>
    <w:rsid w:val="00AA280A"/>
    <w:rsid w:val="00AA630A"/>
    <w:rsid w:val="00AB1D93"/>
    <w:rsid w:val="00AD312B"/>
    <w:rsid w:val="00B0327A"/>
    <w:rsid w:val="00B2358E"/>
    <w:rsid w:val="00B92ADA"/>
    <w:rsid w:val="00BA5249"/>
    <w:rsid w:val="00BA7D82"/>
    <w:rsid w:val="00BB04DB"/>
    <w:rsid w:val="00BE29D6"/>
    <w:rsid w:val="00C04397"/>
    <w:rsid w:val="00C27538"/>
    <w:rsid w:val="00C5752E"/>
    <w:rsid w:val="00C65928"/>
    <w:rsid w:val="00C84D8D"/>
    <w:rsid w:val="00C85C64"/>
    <w:rsid w:val="00CB7B6A"/>
    <w:rsid w:val="00CE63D4"/>
    <w:rsid w:val="00D137D3"/>
    <w:rsid w:val="00D33992"/>
    <w:rsid w:val="00D8006B"/>
    <w:rsid w:val="00D8348C"/>
    <w:rsid w:val="00DA121A"/>
    <w:rsid w:val="00DA4AA7"/>
    <w:rsid w:val="00DA75E1"/>
    <w:rsid w:val="00DC2908"/>
    <w:rsid w:val="00DC2FB8"/>
    <w:rsid w:val="00DE5371"/>
    <w:rsid w:val="00E52667"/>
    <w:rsid w:val="00E536B5"/>
    <w:rsid w:val="00E6408A"/>
    <w:rsid w:val="00E64521"/>
    <w:rsid w:val="00E7356D"/>
    <w:rsid w:val="00E76A03"/>
    <w:rsid w:val="00EB3CC4"/>
    <w:rsid w:val="00EC23B4"/>
    <w:rsid w:val="00ED636D"/>
    <w:rsid w:val="00EE59B4"/>
    <w:rsid w:val="00EF7F21"/>
    <w:rsid w:val="00F02822"/>
    <w:rsid w:val="00F030DC"/>
    <w:rsid w:val="00F31405"/>
    <w:rsid w:val="00F51909"/>
    <w:rsid w:val="00FC309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7B171"/>
  <w15:docId w15:val="{6EBD7D94-3989-4427-9DAA-A146767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2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2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32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27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035A7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08146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1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3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4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4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6C9B-EFFD-4F84-8169-AE5F85F7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MPI Ottawa</dc:creator>
  <cp:lastModifiedBy>Allison Collins</cp:lastModifiedBy>
  <cp:revision>2</cp:revision>
  <cp:lastPrinted>2018-06-18T13:47:00Z</cp:lastPrinted>
  <dcterms:created xsi:type="dcterms:W3CDTF">2020-12-08T14:07:00Z</dcterms:created>
  <dcterms:modified xsi:type="dcterms:W3CDTF">2020-12-08T14:07:00Z</dcterms:modified>
</cp:coreProperties>
</file>